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C10" w:rsidRPr="003428D9" w:rsidRDefault="00332C10" w:rsidP="00332C10">
      <w:pPr>
        <w:pStyle w:val="a3"/>
        <w:jc w:val="right"/>
        <w:rPr>
          <w:rFonts w:ascii="Times New Roman" w:hAnsi="Times New Roman"/>
          <w:sz w:val="24"/>
          <w:szCs w:val="24"/>
        </w:rPr>
      </w:pPr>
      <w:r>
        <w:rPr>
          <w:rFonts w:ascii="Times New Roman" w:hAnsi="Times New Roman"/>
          <w:sz w:val="24"/>
          <w:szCs w:val="24"/>
        </w:rPr>
        <w:t>УТВЕРЖДЕНО</w:t>
      </w:r>
    </w:p>
    <w:p w:rsidR="00332C10" w:rsidRPr="003428D9" w:rsidRDefault="00332C10" w:rsidP="00332C10">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332C10" w:rsidRPr="003428D9" w:rsidRDefault="00332C10" w:rsidP="00332C10">
      <w:pPr>
        <w:pStyle w:val="a3"/>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332C10" w:rsidRDefault="00332C10" w:rsidP="00332C10">
      <w:pPr>
        <w:pStyle w:val="a3"/>
        <w:jc w:val="right"/>
        <w:rPr>
          <w:rFonts w:ascii="Times New Roman" w:hAnsi="Times New Roman"/>
          <w:sz w:val="24"/>
          <w:szCs w:val="24"/>
        </w:rPr>
      </w:pPr>
      <w:r>
        <w:rPr>
          <w:rFonts w:ascii="Times New Roman" w:hAnsi="Times New Roman"/>
          <w:sz w:val="24"/>
          <w:szCs w:val="24"/>
        </w:rPr>
        <w:t xml:space="preserve"> от 24.06.2021 № 232/4</w:t>
      </w:r>
    </w:p>
    <w:p w:rsidR="00332C10" w:rsidRDefault="00332C10" w:rsidP="00332C10">
      <w:pPr>
        <w:pStyle w:val="a3"/>
        <w:jc w:val="center"/>
        <w:rPr>
          <w:rFonts w:ascii="Times New Roman" w:hAnsi="Times New Roman"/>
          <w:sz w:val="24"/>
          <w:szCs w:val="24"/>
        </w:rPr>
      </w:pPr>
    </w:p>
    <w:p w:rsidR="00332C10" w:rsidRPr="002D53E0" w:rsidRDefault="00332C10" w:rsidP="00332C10">
      <w:pPr>
        <w:pStyle w:val="a3"/>
        <w:jc w:val="center"/>
        <w:rPr>
          <w:rFonts w:ascii="Times New Roman" w:hAnsi="Times New Roman"/>
          <w:sz w:val="24"/>
          <w:szCs w:val="24"/>
        </w:rPr>
      </w:pPr>
      <w:r w:rsidRPr="002D53E0">
        <w:rPr>
          <w:rFonts w:ascii="Times New Roman" w:hAnsi="Times New Roman"/>
          <w:sz w:val="24"/>
          <w:szCs w:val="24"/>
        </w:rPr>
        <w:t>ПОЛОЖЕНИЕ</w:t>
      </w:r>
    </w:p>
    <w:p w:rsidR="00332C10" w:rsidRPr="002D53E0" w:rsidRDefault="00332C10" w:rsidP="00332C10">
      <w:pPr>
        <w:pStyle w:val="a3"/>
        <w:jc w:val="center"/>
        <w:rPr>
          <w:rFonts w:ascii="Times New Roman" w:hAnsi="Times New Roman"/>
          <w:sz w:val="24"/>
          <w:szCs w:val="24"/>
        </w:rPr>
      </w:pPr>
      <w:r>
        <w:rPr>
          <w:rFonts w:ascii="Times New Roman" w:hAnsi="Times New Roman"/>
          <w:sz w:val="24"/>
          <w:szCs w:val="24"/>
        </w:rPr>
        <w:t>о предоставлении муниципальных гарантий городского поселения</w:t>
      </w:r>
      <w:r w:rsidRPr="002D53E0">
        <w:rPr>
          <w:rFonts w:ascii="Times New Roman" w:hAnsi="Times New Roman"/>
          <w:sz w:val="24"/>
          <w:szCs w:val="24"/>
        </w:rPr>
        <w:t xml:space="preserve"> Атиг</w:t>
      </w:r>
    </w:p>
    <w:p w:rsidR="00332C10" w:rsidRPr="002D53E0" w:rsidRDefault="00332C10" w:rsidP="00332C10">
      <w:pPr>
        <w:pStyle w:val="a3"/>
        <w:jc w:val="center"/>
        <w:rPr>
          <w:rFonts w:ascii="Times New Roman" w:hAnsi="Times New Roman"/>
          <w:sz w:val="24"/>
          <w:szCs w:val="24"/>
        </w:rPr>
      </w:pPr>
    </w:p>
    <w:p w:rsidR="00332C10" w:rsidRPr="002D53E0" w:rsidRDefault="00332C10" w:rsidP="00332C10">
      <w:pPr>
        <w:pStyle w:val="a3"/>
        <w:jc w:val="center"/>
        <w:rPr>
          <w:rFonts w:ascii="Times New Roman" w:hAnsi="Times New Roman"/>
          <w:sz w:val="24"/>
          <w:szCs w:val="24"/>
        </w:rPr>
      </w:pPr>
      <w:r>
        <w:rPr>
          <w:rFonts w:ascii="Times New Roman" w:hAnsi="Times New Roman"/>
          <w:sz w:val="24"/>
          <w:szCs w:val="24"/>
        </w:rPr>
        <w:t>Глава 1. Общие положения</w:t>
      </w:r>
    </w:p>
    <w:p w:rsidR="00332C10" w:rsidRPr="002D53E0" w:rsidRDefault="00332C10" w:rsidP="00332C10">
      <w:pPr>
        <w:pStyle w:val="a3"/>
        <w:ind w:firstLine="567"/>
        <w:jc w:val="both"/>
        <w:rPr>
          <w:rFonts w:ascii="Times New Roman" w:hAnsi="Times New Roman"/>
          <w:sz w:val="24"/>
          <w:szCs w:val="24"/>
        </w:rPr>
      </w:pP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 Положение о предостав</w:t>
      </w:r>
      <w:r>
        <w:rPr>
          <w:rFonts w:ascii="Times New Roman" w:hAnsi="Times New Roman"/>
          <w:sz w:val="24"/>
          <w:szCs w:val="24"/>
        </w:rPr>
        <w:t>лении муниципальных гарантий городского поселения</w:t>
      </w:r>
      <w:r w:rsidRPr="002D53E0">
        <w:rPr>
          <w:rFonts w:ascii="Times New Roman" w:hAnsi="Times New Roman"/>
          <w:sz w:val="24"/>
          <w:szCs w:val="24"/>
        </w:rPr>
        <w:t xml:space="preserve"> Атиг (далее - Положение) разработано в соответствии с Фед</w:t>
      </w:r>
      <w:r>
        <w:rPr>
          <w:rFonts w:ascii="Times New Roman" w:hAnsi="Times New Roman"/>
          <w:sz w:val="24"/>
          <w:szCs w:val="24"/>
        </w:rPr>
        <w:t>еральным законом от 06.10.2003 № 131-ФЗ «</w:t>
      </w:r>
      <w:r w:rsidRPr="002D53E0">
        <w:rPr>
          <w:rFonts w:ascii="Times New Roman" w:hAnsi="Times New Roman"/>
          <w:sz w:val="24"/>
          <w:szCs w:val="24"/>
        </w:rPr>
        <w:t>Об общих принципах организации местного самоуп</w:t>
      </w:r>
      <w:r>
        <w:rPr>
          <w:rFonts w:ascii="Times New Roman" w:hAnsi="Times New Roman"/>
          <w:sz w:val="24"/>
          <w:szCs w:val="24"/>
        </w:rPr>
        <w:t>равления в Российской Федерации»</w:t>
      </w:r>
      <w:r w:rsidRPr="002D53E0">
        <w:rPr>
          <w:rFonts w:ascii="Times New Roman" w:hAnsi="Times New Roman"/>
          <w:sz w:val="24"/>
          <w:szCs w:val="24"/>
        </w:rPr>
        <w:t>, Бюджетным кодексом Российской Федерации, Гражданским кодексом Российской Федерации</w:t>
      </w:r>
      <w:r>
        <w:rPr>
          <w:rFonts w:ascii="Times New Roman" w:hAnsi="Times New Roman"/>
          <w:sz w:val="24"/>
          <w:szCs w:val="24"/>
        </w:rPr>
        <w:t>, Уставом городского поселения Атиг Нижнесергинского муниципального района Свердловской области</w:t>
      </w:r>
      <w:r w:rsidRPr="002D53E0">
        <w:rPr>
          <w:rFonts w:ascii="Times New Roman" w:hAnsi="Times New Roman"/>
          <w:sz w:val="24"/>
          <w:szCs w:val="24"/>
        </w:rPr>
        <w:t>.</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2. Настоящее Положение определяет порядок предоставления муниципальны</w:t>
      </w:r>
      <w:r>
        <w:rPr>
          <w:rFonts w:ascii="Times New Roman" w:hAnsi="Times New Roman"/>
          <w:sz w:val="24"/>
          <w:szCs w:val="24"/>
        </w:rPr>
        <w:t>х гарантий из бюджета городского поселения</w:t>
      </w:r>
      <w:r w:rsidRPr="002D53E0">
        <w:rPr>
          <w:rFonts w:ascii="Times New Roman" w:hAnsi="Times New Roman"/>
          <w:sz w:val="24"/>
          <w:szCs w:val="24"/>
        </w:rPr>
        <w:t xml:space="preserve"> Атиг.</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3. Основные понятия, используемые в настоящем Положении: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муниципальная гарантия - вид долгового обязател</w:t>
      </w:r>
      <w:r>
        <w:rPr>
          <w:rFonts w:ascii="Times New Roman" w:hAnsi="Times New Roman"/>
          <w:sz w:val="24"/>
          <w:szCs w:val="24"/>
        </w:rPr>
        <w:t>ьства, в силу которого городское поселение Атиг (г</w:t>
      </w:r>
      <w:r w:rsidRPr="002D53E0">
        <w:rPr>
          <w:rFonts w:ascii="Times New Roman" w:hAnsi="Times New Roman"/>
          <w:sz w:val="24"/>
          <w:szCs w:val="24"/>
        </w:rPr>
        <w:t>арант) обязан</w:t>
      </w:r>
      <w:r>
        <w:rPr>
          <w:rFonts w:ascii="Times New Roman" w:hAnsi="Times New Roman"/>
          <w:sz w:val="24"/>
          <w:szCs w:val="24"/>
        </w:rPr>
        <w:t>о</w:t>
      </w:r>
      <w:r w:rsidRPr="002D53E0">
        <w:rPr>
          <w:rFonts w:ascii="Times New Roman" w:hAnsi="Times New Roman"/>
          <w:sz w:val="24"/>
          <w:szCs w:val="24"/>
        </w:rPr>
        <w:t xml:space="preserve">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w:t>
      </w:r>
      <w:r>
        <w:rPr>
          <w:rFonts w:ascii="Times New Roman" w:hAnsi="Times New Roman"/>
          <w:sz w:val="24"/>
          <w:szCs w:val="24"/>
        </w:rPr>
        <w:t xml:space="preserve"> счет средств бюджета городского поселения</w:t>
      </w:r>
      <w:r w:rsidRPr="002D53E0">
        <w:rPr>
          <w:rFonts w:ascii="Times New Roman" w:hAnsi="Times New Roman"/>
          <w:sz w:val="24"/>
          <w:szCs w:val="24"/>
        </w:rPr>
        <w:t xml:space="preserve"> Атиг</w:t>
      </w:r>
      <w:r>
        <w:rPr>
          <w:rFonts w:ascii="Times New Roman" w:hAnsi="Times New Roman"/>
          <w:sz w:val="24"/>
          <w:szCs w:val="24"/>
        </w:rPr>
        <w:t xml:space="preserve"> в соответствии с условиями предоставля</w:t>
      </w:r>
      <w:r w:rsidRPr="002D53E0">
        <w:rPr>
          <w:rFonts w:ascii="Times New Roman" w:hAnsi="Times New Roman"/>
          <w:sz w:val="24"/>
          <w:szCs w:val="24"/>
        </w:rPr>
        <w:t>емого гарантом обязательства отвечать за исполнение третьим лицом (принципалом) его обязательств перед бенефициаром;</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заявитель - лицо, направляющее заявку на участие в конкурсе на право получения муниципальной гарантии и на предоставление муниципальной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получатель - лицо, получившее муниципальную гарантию;</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отборочная комиссия - комиссия по проведению конкурсного отбора заявителей</w:t>
      </w:r>
      <w:r>
        <w:rPr>
          <w:rFonts w:ascii="Times New Roman" w:hAnsi="Times New Roman"/>
          <w:sz w:val="24"/>
          <w:szCs w:val="24"/>
        </w:rPr>
        <w:t>, действующая в соответствии с П</w:t>
      </w:r>
      <w:r w:rsidRPr="002D53E0">
        <w:rPr>
          <w:rFonts w:ascii="Times New Roman" w:hAnsi="Times New Roman"/>
          <w:sz w:val="24"/>
          <w:szCs w:val="24"/>
        </w:rPr>
        <w:t>оложением, утверждаемым постано</w:t>
      </w:r>
      <w:r>
        <w:rPr>
          <w:rFonts w:ascii="Times New Roman" w:hAnsi="Times New Roman"/>
          <w:sz w:val="24"/>
          <w:szCs w:val="24"/>
        </w:rPr>
        <w:t>влением администрации городского поселения</w:t>
      </w:r>
      <w:r w:rsidRPr="002D53E0">
        <w:rPr>
          <w:rFonts w:ascii="Times New Roman" w:hAnsi="Times New Roman"/>
          <w:sz w:val="24"/>
          <w:szCs w:val="24"/>
        </w:rPr>
        <w:t xml:space="preserve"> Атиг (далее – Администрация).</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4. Предоставление муниципаль</w:t>
      </w:r>
      <w:r>
        <w:rPr>
          <w:rFonts w:ascii="Times New Roman" w:hAnsi="Times New Roman"/>
          <w:sz w:val="24"/>
          <w:szCs w:val="24"/>
        </w:rPr>
        <w:t>ных гарантий от имени городского поселения</w:t>
      </w:r>
      <w:r w:rsidRPr="002D53E0">
        <w:rPr>
          <w:rFonts w:ascii="Times New Roman" w:hAnsi="Times New Roman"/>
          <w:sz w:val="24"/>
          <w:szCs w:val="24"/>
        </w:rPr>
        <w:t xml:space="preserve"> Атиг осуществляется Администрацией на о</w:t>
      </w:r>
      <w:r>
        <w:rPr>
          <w:rFonts w:ascii="Times New Roman" w:hAnsi="Times New Roman"/>
          <w:sz w:val="24"/>
          <w:szCs w:val="24"/>
        </w:rPr>
        <w:t>сновании решения Думы городского поселения</w:t>
      </w:r>
      <w:r w:rsidRPr="002D53E0">
        <w:rPr>
          <w:rFonts w:ascii="Times New Roman" w:hAnsi="Times New Roman"/>
          <w:sz w:val="24"/>
          <w:szCs w:val="24"/>
        </w:rPr>
        <w:t xml:space="preserve"> Атиг о бюджете на очередной финансовый год и плановый период (далее – решение о бюджете), содержащего Программу муниципальных гарантий, в соответствии с требованиями Бюджетного кодекса Российской Федерации и в порядке, установленном настоящим Положением.</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5. Программа муниципальных гарантий является обязательным приложением к решению о бюджете и представляет собой перечень подлежащих предоставлению муниципальных гарантий на очередной финансовый год и плановый период с указанием:</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 общего объема гарантий;</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2) направления (цели) гарантирования с указанием объема гарантии по каждому направлению (цели);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3) наличия или отсутствия права регрессного требования гаранта к принципалу, а также иных условий предоставления и исполнения гарантий;</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4) общего объема бюджетных ассигнований, которые должны быть предусмотрены в очередном финансовом году на исполнение гарантий по возможным гарантийным случаям.</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Указанные гарантии подлежат </w:t>
      </w:r>
      <w:r w:rsidRPr="00433CA1">
        <w:rPr>
          <w:rFonts w:ascii="Times New Roman" w:hAnsi="Times New Roman"/>
          <w:sz w:val="24"/>
          <w:szCs w:val="24"/>
        </w:rPr>
        <w:t xml:space="preserve">выдаче только </w:t>
      </w:r>
      <w:r w:rsidRPr="002D53E0">
        <w:rPr>
          <w:rFonts w:ascii="Times New Roman" w:hAnsi="Times New Roman"/>
          <w:sz w:val="24"/>
          <w:szCs w:val="24"/>
        </w:rPr>
        <w:t>при условии их утверждения в составе программы муниципальных гарантий.</w:t>
      </w:r>
    </w:p>
    <w:p w:rsidR="00332C10" w:rsidRPr="002D53E0" w:rsidRDefault="00332C10" w:rsidP="00332C10">
      <w:pPr>
        <w:pStyle w:val="a3"/>
        <w:ind w:firstLine="567"/>
        <w:jc w:val="both"/>
        <w:rPr>
          <w:rFonts w:ascii="Times New Roman" w:hAnsi="Times New Roman"/>
          <w:sz w:val="24"/>
          <w:szCs w:val="24"/>
        </w:rPr>
      </w:pPr>
    </w:p>
    <w:p w:rsidR="00332C10" w:rsidRPr="002D53E0" w:rsidRDefault="00332C10" w:rsidP="00332C10">
      <w:pPr>
        <w:pStyle w:val="a3"/>
        <w:jc w:val="center"/>
        <w:rPr>
          <w:rFonts w:ascii="Times New Roman" w:hAnsi="Times New Roman"/>
          <w:sz w:val="24"/>
          <w:szCs w:val="24"/>
        </w:rPr>
      </w:pPr>
      <w:r w:rsidRPr="002D53E0">
        <w:rPr>
          <w:rFonts w:ascii="Times New Roman" w:hAnsi="Times New Roman"/>
          <w:sz w:val="24"/>
          <w:szCs w:val="24"/>
        </w:rPr>
        <w:t>Глава 2. У</w:t>
      </w:r>
      <w:r>
        <w:rPr>
          <w:rFonts w:ascii="Times New Roman" w:hAnsi="Times New Roman"/>
          <w:sz w:val="24"/>
          <w:szCs w:val="24"/>
        </w:rPr>
        <w:t>словия предоставления муниципальной гарантии</w:t>
      </w:r>
    </w:p>
    <w:p w:rsidR="00332C10" w:rsidRPr="002D53E0" w:rsidRDefault="00332C10" w:rsidP="00332C10">
      <w:pPr>
        <w:pStyle w:val="a3"/>
        <w:ind w:firstLine="567"/>
        <w:jc w:val="both"/>
        <w:rPr>
          <w:rFonts w:ascii="Times New Roman" w:hAnsi="Times New Roman"/>
          <w:sz w:val="24"/>
          <w:szCs w:val="24"/>
        </w:rPr>
      </w:pP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6. Муниципальные гарантии предоставляются юридическим лицам на выполнение мероприятий, относящихся к вопро</w:t>
      </w:r>
      <w:r>
        <w:rPr>
          <w:rFonts w:ascii="Times New Roman" w:hAnsi="Times New Roman"/>
          <w:sz w:val="24"/>
          <w:szCs w:val="24"/>
        </w:rPr>
        <w:t>сам местного значения городского поселения</w:t>
      </w:r>
      <w:r w:rsidRPr="002D53E0">
        <w:rPr>
          <w:rFonts w:ascii="Times New Roman" w:hAnsi="Times New Roman"/>
          <w:sz w:val="24"/>
          <w:szCs w:val="24"/>
        </w:rPr>
        <w:t xml:space="preserve"> Атиг.</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7. Муниципальная гарантия предоставляется без взимания </w:t>
      </w:r>
      <w:r w:rsidRPr="00433CA1">
        <w:rPr>
          <w:rFonts w:ascii="Times New Roman" w:hAnsi="Times New Roman"/>
          <w:sz w:val="24"/>
          <w:szCs w:val="24"/>
        </w:rPr>
        <w:t>вознаграждения гарант</w:t>
      </w:r>
      <w:r>
        <w:rPr>
          <w:rFonts w:ascii="Times New Roman" w:hAnsi="Times New Roman"/>
          <w:sz w:val="24"/>
          <w:szCs w:val="24"/>
        </w:rPr>
        <w:t>ом</w:t>
      </w:r>
      <w:r w:rsidRPr="00433CA1">
        <w:rPr>
          <w:rFonts w:ascii="Times New Roman" w:hAnsi="Times New Roman"/>
          <w:sz w:val="24"/>
          <w:szCs w:val="24"/>
        </w:rPr>
        <w:t>.</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8. Муниципальные гарантии могут быть предоставлены только в пределах общей суммы предоставляемых муниципальных гарантий, утвержденных решением о бюджете на очередной финансовый год и плановый период, в соответствии с программой муниципальных гарантий.</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9. Муниципальная гарантия предоставляется на основании постановления Администрации и договора о предоставлении муниципальной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10. Юридическое лицо может претендовать на получение муниципальных гарантий за</w:t>
      </w:r>
      <w:r>
        <w:rPr>
          <w:rFonts w:ascii="Times New Roman" w:hAnsi="Times New Roman"/>
          <w:sz w:val="24"/>
          <w:szCs w:val="24"/>
        </w:rPr>
        <w:t xml:space="preserve"> счет средств бюджета городского поселения</w:t>
      </w:r>
      <w:r w:rsidRPr="002D53E0">
        <w:rPr>
          <w:rFonts w:ascii="Times New Roman" w:hAnsi="Times New Roman"/>
          <w:sz w:val="24"/>
          <w:szCs w:val="24"/>
        </w:rPr>
        <w:t xml:space="preserve"> Атиг при соблюдении следующих условий:</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 проведение анализа финансового состояния принципала;</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2) предоставления принципалом обеспечения исполнения обязательств по удовлетворению регрессного требования к принципалу в связи с исполнением в полном объеме или в какой-либо части </w:t>
      </w:r>
      <w:r w:rsidRPr="001D0BAC">
        <w:rPr>
          <w:rFonts w:ascii="Times New Roman" w:hAnsi="Times New Roman"/>
          <w:sz w:val="24"/>
          <w:szCs w:val="24"/>
        </w:rPr>
        <w:t xml:space="preserve">муниципальной </w:t>
      </w:r>
      <w:r w:rsidRPr="002D53E0">
        <w:rPr>
          <w:rFonts w:ascii="Times New Roman" w:hAnsi="Times New Roman"/>
          <w:sz w:val="24"/>
          <w:szCs w:val="24"/>
        </w:rPr>
        <w:t>гарантии в виде банковской гарантии, поручительства, государственной или муниципальной гарантии, залога имущества. Обеспечение исполнения обязательств должно иметь высокую степень ликвидности</w:t>
      </w:r>
      <w:r>
        <w:rPr>
          <w:rFonts w:ascii="Times New Roman" w:hAnsi="Times New Roman"/>
          <w:sz w:val="24"/>
          <w:szCs w:val="24"/>
        </w:rPr>
        <w:t xml:space="preserve">. </w:t>
      </w:r>
      <w:r w:rsidRPr="001D0BAC">
        <w:rPr>
          <w:rFonts w:ascii="Times New Roman" w:hAnsi="Times New Roman"/>
          <w:sz w:val="24"/>
          <w:szCs w:val="24"/>
        </w:rPr>
        <w:t>Оценка имущества, предоставляемого в залог, осуществляется в соответствии с законодательством Российской Федерации.</w:t>
      </w:r>
      <w:r>
        <w:rPr>
          <w:rFonts w:ascii="Times New Roman" w:hAnsi="Times New Roman"/>
          <w:sz w:val="24"/>
          <w:szCs w:val="24"/>
        </w:rPr>
        <w:t xml:space="preserve"> Объем (сумма) обеспечения регрессных требований определяется при предоставлении муниципальной гарантии с учетом финансового состояния принципала</w:t>
      </w:r>
      <w:r w:rsidRPr="002D53E0">
        <w:rPr>
          <w:rFonts w:ascii="Times New Roman" w:hAnsi="Times New Roman"/>
          <w:sz w:val="24"/>
          <w:szCs w:val="24"/>
        </w:rPr>
        <w:t>;</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3) отсутствие у принципала, его поручителей (гарантов) просроченной задолженности по денежным обязательствам перед Российской Федерацией, субъектом </w:t>
      </w:r>
      <w:r>
        <w:rPr>
          <w:rFonts w:ascii="Times New Roman" w:hAnsi="Times New Roman"/>
          <w:sz w:val="24"/>
          <w:szCs w:val="24"/>
        </w:rPr>
        <w:t>Российской Федерации, городским поселением</w:t>
      </w:r>
      <w:r w:rsidRPr="002D53E0">
        <w:rPr>
          <w:rFonts w:ascii="Times New Roman" w:hAnsi="Times New Roman"/>
          <w:sz w:val="24"/>
          <w:szCs w:val="24"/>
        </w:rPr>
        <w:t xml:space="preserve"> Атиг, по обязательным платежам в бюджетную систему Российской Федерации, а также неурегулированных обязательств по муниципальным гарантиям, ранее предоставленн</w:t>
      </w:r>
      <w:r>
        <w:rPr>
          <w:rFonts w:ascii="Times New Roman" w:hAnsi="Times New Roman"/>
          <w:sz w:val="24"/>
          <w:szCs w:val="24"/>
        </w:rPr>
        <w:t>ым городским поселением</w:t>
      </w:r>
      <w:r w:rsidRPr="002D53E0">
        <w:rPr>
          <w:rFonts w:ascii="Times New Roman" w:hAnsi="Times New Roman"/>
          <w:sz w:val="24"/>
          <w:szCs w:val="24"/>
        </w:rPr>
        <w:t xml:space="preserve"> Атиг.</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11. Обязательным условием предоставления муниципальных гарантий юридическому лицу является проведение анализа финансового состояния юридического лица, претендующего на получение муниципальных гарантий, с целью подтверждения его финансовой устойчивости.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При предоставлении муниципальной гарантии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без права регрессного требования гаранта к принципалу анализ финансового состояния принципала не проводится. При предоставлении указанных гарантий обеспечение исполнения обязате</w:t>
      </w:r>
      <w:r>
        <w:rPr>
          <w:rFonts w:ascii="Times New Roman" w:hAnsi="Times New Roman"/>
          <w:sz w:val="24"/>
          <w:szCs w:val="24"/>
        </w:rPr>
        <w:t>льств принципала перед гарантом</w:t>
      </w:r>
      <w:r w:rsidRPr="002D53E0">
        <w:rPr>
          <w:rFonts w:ascii="Times New Roman" w:hAnsi="Times New Roman"/>
          <w:sz w:val="24"/>
          <w:szCs w:val="24"/>
        </w:rPr>
        <w:t xml:space="preserve"> не требуется.</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Муниципальная гарантия без права регрессного требования гаранта к принципалу о возмещении сумм, уплаченных бенефициару по муниципальной гарантии, может быть предоставлена юридическим лицам, независимо от организационно-правовой формы собственности, осуществляющим деятельность в сфере жилищно-коммунального хозяйства, в случаях возникновения угрозы жизни</w:t>
      </w:r>
      <w:r>
        <w:rPr>
          <w:rFonts w:ascii="Times New Roman" w:hAnsi="Times New Roman"/>
          <w:sz w:val="24"/>
          <w:szCs w:val="24"/>
        </w:rPr>
        <w:t xml:space="preserve"> и здоровью населения городского поселения</w:t>
      </w:r>
      <w:r w:rsidRPr="002D53E0">
        <w:rPr>
          <w:rFonts w:ascii="Times New Roman" w:hAnsi="Times New Roman"/>
          <w:sz w:val="24"/>
          <w:szCs w:val="24"/>
        </w:rPr>
        <w:t xml:space="preserve"> Атиг, угрозы причинения вреда имуществу, угрозы нарушения экологической безопасности, возникновения или угрозы возникновения чрезвычайной ситуации, а также в целях обеспечения стабильной деятельности жилищно-ко</w:t>
      </w:r>
      <w:r>
        <w:rPr>
          <w:rFonts w:ascii="Times New Roman" w:hAnsi="Times New Roman"/>
          <w:sz w:val="24"/>
          <w:szCs w:val="24"/>
        </w:rPr>
        <w:t>ммунального хозяйства городского поселения</w:t>
      </w:r>
      <w:r w:rsidRPr="002D53E0">
        <w:rPr>
          <w:rFonts w:ascii="Times New Roman" w:hAnsi="Times New Roman"/>
          <w:sz w:val="24"/>
          <w:szCs w:val="24"/>
        </w:rPr>
        <w:t xml:space="preserve"> Атиг и (или) обеспечения исполнения обязательств юридических лиц по расчетам за топливно-энергетические ресурсы в целях погашения имеющейся задолженности.</w:t>
      </w:r>
    </w:p>
    <w:p w:rsidR="00332C10" w:rsidRPr="005F7AF7"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12. Предоставление муниципальной гарантии осуществляется исключительно в письменной форме </w:t>
      </w:r>
      <w:r w:rsidRPr="005F7AF7">
        <w:rPr>
          <w:rFonts w:ascii="Times New Roman" w:hAnsi="Times New Roman"/>
          <w:sz w:val="24"/>
          <w:szCs w:val="24"/>
        </w:rPr>
        <w:t>с обязательным заключением договора о предоставлении муниципальной гарантии, в котором указывается обязательство, обеспечиваемое муниципальной гарантией.</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lastRenderedPageBreak/>
        <w:t>Несоблюдение письменной формы муниципальной гарантии влечет ее недействительность (ничтожность).</w:t>
      </w:r>
    </w:p>
    <w:p w:rsidR="00332C10" w:rsidRPr="00F56C0B" w:rsidRDefault="00332C10" w:rsidP="00332C10">
      <w:pPr>
        <w:pStyle w:val="a3"/>
        <w:ind w:firstLine="567"/>
        <w:jc w:val="both"/>
        <w:rPr>
          <w:rFonts w:ascii="Times New Roman" w:hAnsi="Times New Roman"/>
          <w:color w:val="7030A0"/>
          <w:sz w:val="24"/>
          <w:szCs w:val="24"/>
        </w:rPr>
      </w:pPr>
      <w:r w:rsidRPr="002D53E0">
        <w:rPr>
          <w:rFonts w:ascii="Times New Roman" w:hAnsi="Times New Roman"/>
          <w:sz w:val="24"/>
          <w:szCs w:val="24"/>
        </w:rPr>
        <w:t>13. В муниципальной гарантии должны быть указаны:</w:t>
      </w:r>
      <w:r>
        <w:rPr>
          <w:rFonts w:ascii="Times New Roman" w:hAnsi="Times New Roman"/>
          <w:sz w:val="24"/>
          <w:szCs w:val="24"/>
        </w:rPr>
        <w:t xml:space="preserve"> </w:t>
      </w:r>
    </w:p>
    <w:p w:rsidR="00332C1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1) наименование гаранта </w:t>
      </w:r>
      <w:r w:rsidRPr="00F56C0B">
        <w:rPr>
          <w:rFonts w:ascii="Times New Roman" w:hAnsi="Times New Roman"/>
          <w:sz w:val="24"/>
          <w:szCs w:val="24"/>
        </w:rPr>
        <w:t>и наименование органа, выдавшего гарантию от имени гаранта;</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2) наименование бенефициара;</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3</w:t>
      </w:r>
      <w:r w:rsidRPr="002D53E0">
        <w:rPr>
          <w:rFonts w:ascii="Times New Roman" w:hAnsi="Times New Roman"/>
          <w:sz w:val="24"/>
          <w:szCs w:val="24"/>
        </w:rPr>
        <w:t>) обязательство, в обеспечение которого выдается гарантия</w:t>
      </w:r>
      <w:r>
        <w:rPr>
          <w:rFonts w:ascii="Times New Roman" w:hAnsi="Times New Roman"/>
          <w:sz w:val="24"/>
          <w:szCs w:val="24"/>
        </w:rPr>
        <w:t xml:space="preserve"> </w:t>
      </w:r>
      <w:r w:rsidRPr="008E4311">
        <w:rPr>
          <w:rFonts w:ascii="Times New Roman" w:hAnsi="Times New Roman"/>
          <w:sz w:val="24"/>
          <w:szCs w:val="24"/>
        </w:rPr>
        <w:t>(с указанием наименования, даты заключения и номера (при его наличии) основного обязательства, срока действия основного обязательства или срока исполнения обязательств по нему, наименований сторон, иных существенных условий основного обязательства);</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4</w:t>
      </w:r>
      <w:r w:rsidRPr="002D53E0">
        <w:rPr>
          <w:rFonts w:ascii="Times New Roman" w:hAnsi="Times New Roman"/>
          <w:sz w:val="24"/>
          <w:szCs w:val="24"/>
        </w:rPr>
        <w:t>) объем обязательств гаранта по гарантии и предельная сумма гарантии;</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5</w:t>
      </w:r>
      <w:r w:rsidRPr="002D53E0">
        <w:rPr>
          <w:rFonts w:ascii="Times New Roman" w:hAnsi="Times New Roman"/>
          <w:sz w:val="24"/>
          <w:szCs w:val="24"/>
        </w:rPr>
        <w:t>) определение гарантийного случая</w:t>
      </w:r>
      <w:r>
        <w:rPr>
          <w:rFonts w:ascii="Times New Roman" w:hAnsi="Times New Roman"/>
          <w:sz w:val="24"/>
          <w:szCs w:val="24"/>
        </w:rPr>
        <w:t>, срок и порядок предъявления требования бенефициара об исполнении гарантии</w:t>
      </w:r>
      <w:r w:rsidRPr="002D53E0">
        <w:rPr>
          <w:rFonts w:ascii="Times New Roman" w:hAnsi="Times New Roman"/>
          <w:sz w:val="24"/>
          <w:szCs w:val="24"/>
        </w:rPr>
        <w:t>;</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6</w:t>
      </w:r>
      <w:r w:rsidRPr="002D53E0">
        <w:rPr>
          <w:rFonts w:ascii="Times New Roman" w:hAnsi="Times New Roman"/>
          <w:sz w:val="24"/>
          <w:szCs w:val="24"/>
        </w:rPr>
        <w:t>) наименование принципала;</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7</w:t>
      </w:r>
      <w:r w:rsidRPr="002D53E0">
        <w:rPr>
          <w:rFonts w:ascii="Times New Roman" w:hAnsi="Times New Roman"/>
          <w:sz w:val="24"/>
          <w:szCs w:val="24"/>
        </w:rPr>
        <w:t xml:space="preserve">) предоставление гарантии без отзыва или установление </w:t>
      </w:r>
      <w:r>
        <w:rPr>
          <w:rFonts w:ascii="Times New Roman" w:hAnsi="Times New Roman"/>
          <w:sz w:val="24"/>
          <w:szCs w:val="24"/>
        </w:rPr>
        <w:t>оснований</w:t>
      </w:r>
      <w:r w:rsidRPr="002D53E0">
        <w:rPr>
          <w:rFonts w:ascii="Times New Roman" w:hAnsi="Times New Roman"/>
          <w:sz w:val="24"/>
          <w:szCs w:val="24"/>
        </w:rPr>
        <w:t xml:space="preserve"> ее отзыва;</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8</w:t>
      </w:r>
      <w:r w:rsidRPr="002D53E0">
        <w:rPr>
          <w:rFonts w:ascii="Times New Roman" w:hAnsi="Times New Roman"/>
          <w:sz w:val="24"/>
          <w:szCs w:val="24"/>
        </w:rPr>
        <w:t>) основания выдачи гарантии;</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9</w:t>
      </w:r>
      <w:r w:rsidRPr="002D53E0">
        <w:rPr>
          <w:rFonts w:ascii="Times New Roman" w:hAnsi="Times New Roman"/>
          <w:sz w:val="24"/>
          <w:szCs w:val="24"/>
        </w:rPr>
        <w:t xml:space="preserve">) </w:t>
      </w:r>
      <w:r w:rsidRPr="008E4311">
        <w:rPr>
          <w:rFonts w:ascii="Times New Roman" w:hAnsi="Times New Roman"/>
          <w:sz w:val="24"/>
          <w:szCs w:val="24"/>
        </w:rPr>
        <w:t>дата вступления в силу гарантии или событие (условие), с наступлением которого гарантия вступает в силу</w:t>
      </w:r>
      <w:r w:rsidRPr="002D53E0">
        <w:rPr>
          <w:rFonts w:ascii="Times New Roman" w:hAnsi="Times New Roman"/>
          <w:sz w:val="24"/>
          <w:szCs w:val="24"/>
        </w:rPr>
        <w:t>;</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10</w:t>
      </w:r>
      <w:r w:rsidRPr="002D53E0">
        <w:rPr>
          <w:rFonts w:ascii="Times New Roman" w:hAnsi="Times New Roman"/>
          <w:sz w:val="24"/>
          <w:szCs w:val="24"/>
        </w:rPr>
        <w:t>) срок действия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w:t>
      </w:r>
      <w:r>
        <w:rPr>
          <w:rFonts w:ascii="Times New Roman" w:hAnsi="Times New Roman"/>
          <w:sz w:val="24"/>
          <w:szCs w:val="24"/>
        </w:rPr>
        <w:t>1</w:t>
      </w:r>
      <w:r w:rsidRPr="002D53E0">
        <w:rPr>
          <w:rFonts w:ascii="Times New Roman" w:hAnsi="Times New Roman"/>
          <w:sz w:val="24"/>
          <w:szCs w:val="24"/>
        </w:rPr>
        <w:t>) порядок исполнения гарантом обязательств по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w:t>
      </w:r>
      <w:r>
        <w:rPr>
          <w:rFonts w:ascii="Times New Roman" w:hAnsi="Times New Roman"/>
          <w:sz w:val="24"/>
          <w:szCs w:val="24"/>
        </w:rPr>
        <w:t>2</w:t>
      </w:r>
      <w:r w:rsidRPr="002D53E0">
        <w:rPr>
          <w:rFonts w:ascii="Times New Roman" w:hAnsi="Times New Roman"/>
          <w:sz w:val="24"/>
          <w:szCs w:val="24"/>
        </w:rPr>
        <w:t xml:space="preserve">) </w:t>
      </w:r>
      <w:r w:rsidRPr="008E4311">
        <w:rPr>
          <w:rFonts w:ascii="Times New Roman" w:hAnsi="Times New Roman"/>
          <w:sz w:val="24"/>
          <w:szCs w:val="24"/>
        </w:rPr>
        <w:t>основания уменьшения суммы гарантии при исполнении в полном объеме или в какой-либо части гарантии, исполнении (прекращении по иным основаниям) в полном объеме или в какой-либо части обязательств принципала, обеспеченных гарантией, и в иных случаях, установленных гарантией</w:t>
      </w:r>
      <w:r w:rsidRPr="002D53E0">
        <w:rPr>
          <w:rFonts w:ascii="Times New Roman" w:hAnsi="Times New Roman"/>
          <w:sz w:val="24"/>
          <w:szCs w:val="24"/>
        </w:rPr>
        <w:t>;</w:t>
      </w:r>
    </w:p>
    <w:p w:rsidR="00332C1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w:t>
      </w:r>
      <w:r>
        <w:rPr>
          <w:rFonts w:ascii="Times New Roman" w:hAnsi="Times New Roman"/>
          <w:sz w:val="24"/>
          <w:szCs w:val="24"/>
        </w:rPr>
        <w:t>3</w:t>
      </w:r>
      <w:r w:rsidRPr="002D53E0">
        <w:rPr>
          <w:rFonts w:ascii="Times New Roman" w:hAnsi="Times New Roman"/>
          <w:sz w:val="24"/>
          <w:szCs w:val="24"/>
        </w:rPr>
        <w:t>) 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 регресс);</w:t>
      </w:r>
    </w:p>
    <w:p w:rsidR="00332C10" w:rsidRDefault="00332C10" w:rsidP="00332C10">
      <w:pPr>
        <w:pStyle w:val="a3"/>
        <w:ind w:firstLine="567"/>
        <w:jc w:val="both"/>
        <w:rPr>
          <w:rFonts w:ascii="Times New Roman" w:hAnsi="Times New Roman"/>
          <w:sz w:val="24"/>
          <w:szCs w:val="24"/>
        </w:rPr>
      </w:pPr>
      <w:r>
        <w:rPr>
          <w:rFonts w:ascii="Times New Roman" w:hAnsi="Times New Roman"/>
          <w:sz w:val="24"/>
          <w:szCs w:val="24"/>
        </w:rPr>
        <w:t>14) основания прекращения гарантии;</w:t>
      </w:r>
    </w:p>
    <w:p w:rsidR="00332C10" w:rsidRPr="002D53E0" w:rsidRDefault="00332C10" w:rsidP="00332C10">
      <w:pPr>
        <w:pStyle w:val="a3"/>
        <w:ind w:firstLine="567"/>
        <w:jc w:val="both"/>
        <w:rPr>
          <w:rFonts w:ascii="Times New Roman" w:hAnsi="Times New Roman"/>
          <w:sz w:val="24"/>
          <w:szCs w:val="24"/>
        </w:rPr>
      </w:pPr>
      <w:r>
        <w:rPr>
          <w:rFonts w:ascii="Times New Roman" w:hAnsi="Times New Roman"/>
          <w:sz w:val="24"/>
          <w:szCs w:val="24"/>
        </w:rPr>
        <w:t xml:space="preserve">15) </w:t>
      </w:r>
      <w:r w:rsidRPr="008E4311">
        <w:rPr>
          <w:rFonts w:ascii="Times New Roman" w:hAnsi="Times New Roman"/>
          <w:sz w:val="24"/>
          <w:szCs w:val="24"/>
        </w:rPr>
        <w:t>условия основного обязательства, которые не могут быть изменены без предварительного письменного согласия гаранта;</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w:t>
      </w:r>
      <w:r>
        <w:rPr>
          <w:rFonts w:ascii="Times New Roman" w:hAnsi="Times New Roman"/>
          <w:sz w:val="24"/>
          <w:szCs w:val="24"/>
        </w:rPr>
        <w:t>6</w:t>
      </w:r>
      <w:r w:rsidRPr="002D53E0">
        <w:rPr>
          <w:rFonts w:ascii="Times New Roman" w:hAnsi="Times New Roman"/>
          <w:sz w:val="24"/>
          <w:szCs w:val="24"/>
        </w:rPr>
        <w:t>) иные условия гарантии, а также сведения, определенные Бюджетным кодексом Российской Федерации, правовыми актами гаранта, актами органа, выдающего гарантию от имени гаранта.</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14. Вступление в силу муниципальной гарантии может быть определено календарной датой или наступлением события (условия), которое может произойти в будущем.</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Срок действия муниципальной гарантии определяется условиями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15. Требование бенефициара об уплате денежной суммы по муниципальной гарантии должно быть представлено гаранту в письменной форме с приложением указанных в гарантии документов.</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16. После получения требования бенефициара гарант должен уведомить об этом принципала и передать ему копии требования со всеми относящимися к нему документами.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Гарант должен рассмотреть требование бенефициара с приложенными к нему документами в срок, определенный в гарантии, чтобы установить, соответствует ли это требование и приложенные к нему документы условиям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17. Требование бенефициара признается необоснованным, и гарант отказывает бенефициару в удовлетворении его требования в следующих случаях:</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1) </w:t>
      </w:r>
      <w:r w:rsidRPr="00A8044D">
        <w:rPr>
          <w:rFonts w:ascii="Times New Roman" w:hAnsi="Times New Roman"/>
          <w:sz w:val="24"/>
          <w:szCs w:val="24"/>
        </w:rPr>
        <w:t>требование и (или) приложенные к нему документы предъявлены гаранту по окончании срока, на который выдана гарантия (срока действия гарантии)</w:t>
      </w:r>
      <w:r w:rsidRPr="002D53E0">
        <w:rPr>
          <w:rFonts w:ascii="Times New Roman" w:hAnsi="Times New Roman"/>
          <w:sz w:val="24"/>
          <w:szCs w:val="24"/>
        </w:rPr>
        <w:t>;</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2) требование или приложенные к нему документы не соответствуют условиям гарантии;</w:t>
      </w:r>
    </w:p>
    <w:p w:rsidR="00332C1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3) бенефициар отказался принять надлежащее исполнение обязательств принципала, предложенное принципалом или третьим лицом</w:t>
      </w:r>
      <w:r>
        <w:rPr>
          <w:rFonts w:ascii="Times New Roman" w:hAnsi="Times New Roman"/>
          <w:sz w:val="24"/>
          <w:szCs w:val="24"/>
        </w:rPr>
        <w:t>;</w:t>
      </w:r>
    </w:p>
    <w:p w:rsidR="00332C10" w:rsidRDefault="00332C10" w:rsidP="00332C10">
      <w:pPr>
        <w:pStyle w:val="a3"/>
        <w:ind w:firstLine="567"/>
        <w:jc w:val="both"/>
        <w:rPr>
          <w:rFonts w:ascii="Times New Roman" w:hAnsi="Times New Roman"/>
          <w:sz w:val="24"/>
          <w:szCs w:val="24"/>
        </w:rPr>
      </w:pPr>
      <w:r>
        <w:rPr>
          <w:rFonts w:ascii="Times New Roman" w:hAnsi="Times New Roman"/>
          <w:sz w:val="24"/>
          <w:szCs w:val="24"/>
        </w:rPr>
        <w:lastRenderedPageBreak/>
        <w:t>4) в иных случаях, установленных гарантией.</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Гарант должен уведомить бенефициара об отказе удовлетворить его требование.</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Гарант вправе выдвигать против требований бенефициара возражения, которые мог бы представить принципал, если иное не вытекает из условий гарантии. Гарант не теряет право на возражения даже в том случае, если принципал от них отказался или признал свой долг.</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В случае признания требования бенефициара обоснованным гарант обязан исполнить обязательство по гарантии в срок, установленный в гарантии.</w:t>
      </w:r>
    </w:p>
    <w:p w:rsidR="00332C1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18. Предусмотренное муниципальной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обязательств принципала, обеспеченных гарантией, но не более суммы, на которую выдана гарантия.</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19. Удержание бенефициаром гарантии после прекращения обязательств гаранта по ней не сохраняет за бенефициаром каких-либо прав по этой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Гарант, которому стало известно о прекращении гарантии, должен уведомить об этом принципала.</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Предусмотренное муниципальной гарантией обязательство гаранта перед третьим лицом ограничивается уплатой суммы, соответствующей объему обязательств по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Гарант, исполнивший обязательство получателя гарантии, имеет право потребовать от последнего возмещения сумм, уплаченных третьему лицу по муниципальной гарантии в полном объеме, в порядке, предусмотренном гражданским законодательством Российской Федерации.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20. Отбор заявителей на право получения муниципальной гарантии, в случае поступления двух и более заявок, отвечающих требованиям, установленным настоящим Положением, производится на конкурсной основе. Конкурс на право получения муниципальной гарантии проводит отборочная комиссия.</w:t>
      </w:r>
    </w:p>
    <w:p w:rsidR="00332C10" w:rsidRPr="002D53E0" w:rsidRDefault="00332C10" w:rsidP="00332C10">
      <w:pPr>
        <w:pStyle w:val="a3"/>
        <w:ind w:firstLine="567"/>
        <w:jc w:val="both"/>
        <w:rPr>
          <w:rFonts w:ascii="Times New Roman" w:hAnsi="Times New Roman"/>
          <w:sz w:val="24"/>
          <w:szCs w:val="24"/>
        </w:rPr>
      </w:pPr>
    </w:p>
    <w:p w:rsidR="00332C10" w:rsidRPr="002D53E0" w:rsidRDefault="00332C10" w:rsidP="00332C10">
      <w:pPr>
        <w:pStyle w:val="a3"/>
        <w:jc w:val="center"/>
        <w:rPr>
          <w:rFonts w:ascii="Times New Roman" w:hAnsi="Times New Roman"/>
          <w:sz w:val="24"/>
          <w:szCs w:val="24"/>
        </w:rPr>
      </w:pPr>
      <w:r w:rsidRPr="002D53E0">
        <w:rPr>
          <w:rFonts w:ascii="Times New Roman" w:hAnsi="Times New Roman"/>
          <w:sz w:val="24"/>
          <w:szCs w:val="24"/>
        </w:rPr>
        <w:t>Глава 3. П</w:t>
      </w:r>
      <w:r>
        <w:rPr>
          <w:rFonts w:ascii="Times New Roman" w:hAnsi="Times New Roman"/>
          <w:sz w:val="24"/>
          <w:szCs w:val="24"/>
        </w:rPr>
        <w:t>орядок подачи и рассмотрения заявки на участие в конкурсе на право получения муниципальной гарантии</w:t>
      </w:r>
    </w:p>
    <w:p w:rsidR="00332C10" w:rsidRPr="002D53E0" w:rsidRDefault="00332C10" w:rsidP="00332C10">
      <w:pPr>
        <w:pStyle w:val="a3"/>
        <w:ind w:firstLine="567"/>
        <w:jc w:val="both"/>
        <w:rPr>
          <w:rFonts w:ascii="Times New Roman" w:hAnsi="Times New Roman"/>
          <w:sz w:val="24"/>
          <w:szCs w:val="24"/>
        </w:rPr>
      </w:pPr>
    </w:p>
    <w:p w:rsidR="00332C10" w:rsidRPr="002D53E0" w:rsidRDefault="00332C10" w:rsidP="00332C10">
      <w:pPr>
        <w:pStyle w:val="a3"/>
        <w:ind w:firstLine="567"/>
        <w:jc w:val="both"/>
        <w:rPr>
          <w:rFonts w:ascii="Times New Roman" w:hAnsi="Times New Roman"/>
          <w:sz w:val="24"/>
          <w:szCs w:val="24"/>
        </w:rPr>
      </w:pPr>
      <w:bookmarkStart w:id="0" w:name="P110"/>
      <w:bookmarkEnd w:id="0"/>
      <w:r w:rsidRPr="002D53E0">
        <w:rPr>
          <w:rFonts w:ascii="Times New Roman" w:hAnsi="Times New Roman"/>
          <w:sz w:val="24"/>
          <w:szCs w:val="24"/>
        </w:rPr>
        <w:t>21. В целях формиро</w:t>
      </w:r>
      <w:r>
        <w:rPr>
          <w:rFonts w:ascii="Times New Roman" w:hAnsi="Times New Roman"/>
          <w:sz w:val="24"/>
          <w:szCs w:val="24"/>
        </w:rPr>
        <w:t>вания проекта бюджета городского поселения</w:t>
      </w:r>
      <w:r w:rsidRPr="002D53E0">
        <w:rPr>
          <w:rFonts w:ascii="Times New Roman" w:hAnsi="Times New Roman"/>
          <w:sz w:val="24"/>
          <w:szCs w:val="24"/>
        </w:rPr>
        <w:t xml:space="preserve"> Атиг на очередной финансовый год и плановый период постановлением Админист</w:t>
      </w:r>
      <w:r>
        <w:rPr>
          <w:rFonts w:ascii="Times New Roman" w:hAnsi="Times New Roman"/>
          <w:sz w:val="24"/>
          <w:szCs w:val="24"/>
        </w:rPr>
        <w:t>рации</w:t>
      </w:r>
      <w:r w:rsidRPr="002D53E0">
        <w:rPr>
          <w:rFonts w:ascii="Times New Roman" w:hAnsi="Times New Roman"/>
          <w:sz w:val="24"/>
          <w:szCs w:val="24"/>
        </w:rPr>
        <w:t xml:space="preserve"> определяются направления и объемы предоставления муниципальных гарантий на очередной финансовый год и плановый период с указанием сумм муниципальных гарантий по каждому направлению</w:t>
      </w:r>
      <w:r>
        <w:rPr>
          <w:rFonts w:ascii="Times New Roman" w:hAnsi="Times New Roman"/>
          <w:sz w:val="24"/>
          <w:szCs w:val="24"/>
        </w:rPr>
        <w:t xml:space="preserve"> с учетом вступления в силу указанного постановления с 1 августа текущего года</w:t>
      </w:r>
      <w:r w:rsidRPr="002D53E0">
        <w:rPr>
          <w:rFonts w:ascii="Times New Roman" w:hAnsi="Times New Roman"/>
          <w:sz w:val="24"/>
          <w:szCs w:val="24"/>
        </w:rPr>
        <w:t>.</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22. Отборочная комиссия после вступления в силу постановления Администрации об определении направлений и объемов предоставления муниципальных гарантий на очередной финансовый год и плановый период обеспечивает </w:t>
      </w:r>
      <w:r>
        <w:rPr>
          <w:rFonts w:ascii="Times New Roman" w:hAnsi="Times New Roman"/>
          <w:sz w:val="24"/>
          <w:szCs w:val="24"/>
        </w:rPr>
        <w:t xml:space="preserve">в срок не позднее 5 августа текущего года </w:t>
      </w:r>
      <w:r w:rsidRPr="002D53E0">
        <w:rPr>
          <w:rFonts w:ascii="Times New Roman" w:hAnsi="Times New Roman"/>
          <w:sz w:val="24"/>
          <w:szCs w:val="24"/>
        </w:rPr>
        <w:t>публикацию в средствах массовой информации</w:t>
      </w:r>
      <w:r>
        <w:rPr>
          <w:rFonts w:ascii="Times New Roman" w:hAnsi="Times New Roman"/>
          <w:sz w:val="24"/>
          <w:szCs w:val="24"/>
        </w:rPr>
        <w:t xml:space="preserve"> и иных источниках</w:t>
      </w:r>
      <w:r w:rsidRPr="002D53E0">
        <w:rPr>
          <w:rFonts w:ascii="Times New Roman" w:hAnsi="Times New Roman"/>
          <w:sz w:val="24"/>
          <w:szCs w:val="24"/>
        </w:rPr>
        <w:t xml:space="preserve"> сообщения о проведении конкурса на право получения муниципальных гарантий и порядке приема соответствующих документов.</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23. Заявитель до 15 августа текущего года подает заявку на участие в конкурсе на право получения муниципальной гарантии на очередной финансовый год и плановый период в отборочную комисси</w:t>
      </w:r>
      <w:r>
        <w:rPr>
          <w:rFonts w:ascii="Times New Roman" w:hAnsi="Times New Roman"/>
          <w:sz w:val="24"/>
          <w:szCs w:val="24"/>
        </w:rPr>
        <w:t>ю по форме согласно Приложению</w:t>
      </w:r>
      <w:r w:rsidRPr="002D53E0">
        <w:rPr>
          <w:rFonts w:ascii="Times New Roman" w:hAnsi="Times New Roman"/>
          <w:sz w:val="24"/>
          <w:szCs w:val="24"/>
        </w:rPr>
        <w:t xml:space="preserve"> 1 к настоящему Положению.</w:t>
      </w:r>
    </w:p>
    <w:p w:rsidR="00332C10" w:rsidRPr="002D53E0" w:rsidRDefault="00332C10" w:rsidP="00332C10">
      <w:pPr>
        <w:pStyle w:val="a3"/>
        <w:ind w:firstLine="567"/>
        <w:jc w:val="both"/>
        <w:rPr>
          <w:rFonts w:ascii="Times New Roman" w:hAnsi="Times New Roman"/>
          <w:sz w:val="24"/>
          <w:szCs w:val="24"/>
        </w:rPr>
      </w:pPr>
      <w:bookmarkStart w:id="1" w:name="P113"/>
      <w:bookmarkEnd w:id="1"/>
      <w:r w:rsidRPr="002D53E0">
        <w:rPr>
          <w:rFonts w:ascii="Times New Roman" w:hAnsi="Times New Roman"/>
          <w:sz w:val="24"/>
          <w:szCs w:val="24"/>
        </w:rPr>
        <w:t>24. К заявке на участие в конкурсе на право получения муниципальной гарантии прилагаются документы в соответствии с перечнем, утверждаемым постановлением Администрации.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25. Копии поступившей заявки на участие в конкурсе на право получения муниципальной гарантии с прилагаемыми документами в течение двух рабочих дней со дня поступления направляются отборочной комиссией в </w:t>
      </w:r>
      <w:r>
        <w:rPr>
          <w:rFonts w:ascii="Times New Roman" w:hAnsi="Times New Roman"/>
          <w:sz w:val="24"/>
          <w:szCs w:val="24"/>
        </w:rPr>
        <w:t xml:space="preserve">финансовый орган городского </w:t>
      </w:r>
      <w:r>
        <w:rPr>
          <w:rFonts w:ascii="Times New Roman" w:hAnsi="Times New Roman"/>
          <w:sz w:val="24"/>
          <w:szCs w:val="24"/>
        </w:rPr>
        <w:lastRenderedPageBreak/>
        <w:t>поселения Атиг (далее - финансовый орган</w:t>
      </w:r>
      <w:r w:rsidRPr="002D53E0">
        <w:rPr>
          <w:rFonts w:ascii="Times New Roman" w:hAnsi="Times New Roman"/>
          <w:sz w:val="24"/>
          <w:szCs w:val="24"/>
        </w:rPr>
        <w:t>) для проведения предварительной проверки финансового состояния заяви</w:t>
      </w:r>
      <w:r>
        <w:rPr>
          <w:rFonts w:ascii="Times New Roman" w:hAnsi="Times New Roman"/>
          <w:sz w:val="24"/>
          <w:szCs w:val="24"/>
        </w:rPr>
        <w:t>теля, в порядке, установленном ф</w:t>
      </w:r>
      <w:r w:rsidRPr="002D53E0">
        <w:rPr>
          <w:rFonts w:ascii="Times New Roman" w:hAnsi="Times New Roman"/>
          <w:sz w:val="24"/>
          <w:szCs w:val="24"/>
        </w:rPr>
        <w:t>инансовы</w:t>
      </w:r>
      <w:r>
        <w:rPr>
          <w:rFonts w:ascii="Times New Roman" w:hAnsi="Times New Roman"/>
          <w:sz w:val="24"/>
          <w:szCs w:val="24"/>
        </w:rPr>
        <w:t>м органом</w:t>
      </w:r>
      <w:r w:rsidRPr="002D53E0">
        <w:rPr>
          <w:rFonts w:ascii="Times New Roman" w:hAnsi="Times New Roman"/>
          <w:sz w:val="24"/>
          <w:szCs w:val="24"/>
        </w:rPr>
        <w:t>, и уполномоченному лицу Администрации по экономическим вопросам (далее - экономист) для предварительной экспертизы социально-экономической значимости и эффективности предлагаемого к гарантированию проекта.</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Проверка финансового состояния заявителя, предварительная экспертиза социально-экономической значимости и эффективности проекта осуществляется в течение 10 рабочих дней с момента получения документов от отборочной комиссии.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По результатам указанных действий составляются заключения, которые передаются в отборочную комиссию.</w:t>
      </w:r>
    </w:p>
    <w:p w:rsidR="00332C10" w:rsidRPr="002D53E0" w:rsidRDefault="00332C10" w:rsidP="00332C10">
      <w:pPr>
        <w:pStyle w:val="a3"/>
        <w:ind w:firstLine="567"/>
        <w:jc w:val="both"/>
        <w:rPr>
          <w:rFonts w:ascii="Times New Roman" w:hAnsi="Times New Roman"/>
          <w:sz w:val="24"/>
          <w:szCs w:val="24"/>
        </w:rPr>
      </w:pPr>
      <w:bookmarkStart w:id="2" w:name="P117"/>
      <w:bookmarkEnd w:id="2"/>
      <w:r w:rsidRPr="002D53E0">
        <w:rPr>
          <w:rFonts w:ascii="Times New Roman" w:hAnsi="Times New Roman"/>
          <w:sz w:val="24"/>
          <w:szCs w:val="24"/>
        </w:rPr>
        <w:t>26. Отборочная комиссия до 1 сентября текущего года рассматривает представленные заявителем документы, оценивает социально-экономическую значимость и эффективность проектов, финансовую состоятельность заявителей, обеспечение муниципальной гарантии, приемлемость размера средств, на которые запрашивается муниципальная гарантия, формирует реестр заявителей, прошедших конкурсный отбор, и направляет его</w:t>
      </w:r>
      <w:r>
        <w:rPr>
          <w:rFonts w:ascii="Times New Roman" w:hAnsi="Times New Roman"/>
          <w:sz w:val="24"/>
          <w:szCs w:val="24"/>
        </w:rPr>
        <w:t xml:space="preserve"> на утверждение главе городского поселения</w:t>
      </w:r>
      <w:r w:rsidRPr="002D53E0">
        <w:rPr>
          <w:rFonts w:ascii="Times New Roman" w:hAnsi="Times New Roman"/>
          <w:sz w:val="24"/>
          <w:szCs w:val="24"/>
        </w:rPr>
        <w:t xml:space="preserve"> Атиг до 15 сентября текущего года. В реестре указываются полное наименование заявителя, цель заимствования, требуемая предельная сумма муниципальной гарантии и срок, на который </w:t>
      </w:r>
      <w:r>
        <w:rPr>
          <w:rFonts w:ascii="Times New Roman" w:hAnsi="Times New Roman"/>
          <w:sz w:val="24"/>
          <w:szCs w:val="24"/>
        </w:rPr>
        <w:t>запрашивается</w:t>
      </w:r>
      <w:r w:rsidRPr="002D53E0">
        <w:rPr>
          <w:rFonts w:ascii="Times New Roman" w:hAnsi="Times New Roman"/>
          <w:sz w:val="24"/>
          <w:szCs w:val="24"/>
        </w:rPr>
        <w:t xml:space="preserve"> муниципальная гарантия. Реестр утверждается постановлением Администрации.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27. На основании реестра заявителей, указанного в пункте 26 </w:t>
      </w:r>
      <w:r>
        <w:rPr>
          <w:rFonts w:ascii="Times New Roman" w:hAnsi="Times New Roman"/>
          <w:sz w:val="24"/>
          <w:szCs w:val="24"/>
        </w:rPr>
        <w:t>настоящего Положения, ф</w:t>
      </w:r>
      <w:r w:rsidRPr="002D53E0">
        <w:rPr>
          <w:rFonts w:ascii="Times New Roman" w:hAnsi="Times New Roman"/>
          <w:sz w:val="24"/>
          <w:szCs w:val="24"/>
        </w:rPr>
        <w:t>инансо</w:t>
      </w:r>
      <w:r>
        <w:rPr>
          <w:rFonts w:ascii="Times New Roman" w:hAnsi="Times New Roman"/>
          <w:sz w:val="24"/>
          <w:szCs w:val="24"/>
        </w:rPr>
        <w:t>вый орган</w:t>
      </w:r>
      <w:r w:rsidRPr="002D53E0">
        <w:rPr>
          <w:rFonts w:ascii="Times New Roman" w:hAnsi="Times New Roman"/>
          <w:sz w:val="24"/>
          <w:szCs w:val="24"/>
        </w:rPr>
        <w:t xml:space="preserve"> до 15 октября текущего года формирует Программу муниципальных гарантий на очередной финансовый год и плановый период для включения в решение о бюджете на очередной финансовый год и плановый период.</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28. В трехдневный срок со дня окончания проведения конкурсного отбора отборочная комиссия направляет заявителю письменное уведомление о предоставлении права на получение муниципальной гарантии либо об отказе в предоставлении такого права с указанием причины отказа.</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29. Основаниями для отказа заявителю в предоставлении муниципальной гарантии являются:</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 нахождение заявителя в стадии реорганизации, ликвидации или банкротства либо ограничения в осуществлении вида деятельности, связанного с получением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2) сообщение заявителем о себе недостоверных сведений;</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3) </w:t>
      </w:r>
      <w:proofErr w:type="spellStart"/>
      <w:r w:rsidRPr="002D53E0">
        <w:rPr>
          <w:rFonts w:ascii="Times New Roman" w:hAnsi="Times New Roman"/>
          <w:sz w:val="24"/>
          <w:szCs w:val="24"/>
        </w:rPr>
        <w:t>непредоставление</w:t>
      </w:r>
      <w:proofErr w:type="spellEnd"/>
      <w:r w:rsidRPr="002D53E0">
        <w:rPr>
          <w:rFonts w:ascii="Times New Roman" w:hAnsi="Times New Roman"/>
          <w:sz w:val="24"/>
          <w:szCs w:val="24"/>
        </w:rPr>
        <w:t xml:space="preserve"> документов, установленных пунктом 24 настоящего Положения;</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4) наличие у заявителя либо его поручителей просроченной задолженности по денежным обязательствам перед Российской Федерацией, субъ</w:t>
      </w:r>
      <w:r>
        <w:rPr>
          <w:rFonts w:ascii="Times New Roman" w:hAnsi="Times New Roman"/>
          <w:sz w:val="24"/>
          <w:szCs w:val="24"/>
        </w:rPr>
        <w:t>ектом Российской Федерации, городским поселением</w:t>
      </w:r>
      <w:r w:rsidRPr="002D53E0">
        <w:rPr>
          <w:rFonts w:ascii="Times New Roman" w:hAnsi="Times New Roman"/>
          <w:sz w:val="24"/>
          <w:szCs w:val="24"/>
        </w:rPr>
        <w:t xml:space="preserve"> Атиг, по обязательным платежам в бюджетную систему Российской Федерации, а также неурегулированных обязательств по муниципальным гарантиям, </w:t>
      </w:r>
      <w:r>
        <w:rPr>
          <w:rFonts w:ascii="Times New Roman" w:hAnsi="Times New Roman"/>
          <w:sz w:val="24"/>
          <w:szCs w:val="24"/>
        </w:rPr>
        <w:t>ранее предоставленным городским поселением</w:t>
      </w:r>
      <w:r w:rsidRPr="002D53E0">
        <w:rPr>
          <w:rFonts w:ascii="Times New Roman" w:hAnsi="Times New Roman"/>
          <w:sz w:val="24"/>
          <w:szCs w:val="24"/>
        </w:rPr>
        <w:t xml:space="preserve"> Атиг;</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5) указание заявителем цели, на которые не предусмотрена выдача муниципальных гарантий в соответствии с постановлением Администрации, указанным в пункте 21 настоящего Положения;</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6) заключение экономиста об отсутствии социально-экономической значимости и эффективности предоставления муниципальн</w:t>
      </w:r>
      <w:r>
        <w:rPr>
          <w:rFonts w:ascii="Times New Roman" w:hAnsi="Times New Roman"/>
          <w:sz w:val="24"/>
          <w:szCs w:val="24"/>
        </w:rPr>
        <w:t>ой гарантии и (или) заключение финансового органа</w:t>
      </w:r>
      <w:r w:rsidRPr="002D53E0">
        <w:rPr>
          <w:rFonts w:ascii="Times New Roman" w:hAnsi="Times New Roman"/>
          <w:sz w:val="24"/>
          <w:szCs w:val="24"/>
        </w:rPr>
        <w:t xml:space="preserve"> о неудовлетворительном финансовом состоянии юридического лица.</w:t>
      </w:r>
    </w:p>
    <w:p w:rsidR="00332C10" w:rsidRPr="002D53E0" w:rsidRDefault="00332C10" w:rsidP="00332C10">
      <w:pPr>
        <w:pStyle w:val="a3"/>
        <w:ind w:firstLine="567"/>
        <w:jc w:val="both"/>
        <w:rPr>
          <w:rFonts w:ascii="Times New Roman" w:hAnsi="Times New Roman"/>
          <w:sz w:val="24"/>
          <w:szCs w:val="24"/>
        </w:rPr>
      </w:pPr>
      <w:bookmarkStart w:id="3" w:name="P128"/>
      <w:bookmarkEnd w:id="3"/>
      <w:r w:rsidRPr="002D53E0">
        <w:rPr>
          <w:rFonts w:ascii="Times New Roman" w:hAnsi="Times New Roman"/>
          <w:sz w:val="24"/>
          <w:szCs w:val="24"/>
        </w:rPr>
        <w:t>30. В случае изменения в текущем финансовом году цели предоставления муниципальной гарантии, направления (цели) гарантирования, суммы муниципальной гарантии, наименования заявителя, суммы муниципальной гарантии, обязательства по которой подлежат исполнению в текущем финансовом году и плановом периоде, срока действия муниципальной гарантии и (или) необходимости внесения изменений в реестр заявителей (при поступлении заявки от нового заявителя, отсутствующего в реестре) заявитель пре</w:t>
      </w:r>
      <w:r>
        <w:rPr>
          <w:rFonts w:ascii="Times New Roman" w:hAnsi="Times New Roman"/>
          <w:sz w:val="24"/>
          <w:szCs w:val="24"/>
        </w:rPr>
        <w:t>дставляет в о</w:t>
      </w:r>
      <w:r w:rsidRPr="002D53E0">
        <w:rPr>
          <w:rFonts w:ascii="Times New Roman" w:hAnsi="Times New Roman"/>
          <w:sz w:val="24"/>
          <w:szCs w:val="24"/>
        </w:rPr>
        <w:t>тборочную комиссию заявку на внесение изменений в реестр заявителе</w:t>
      </w:r>
      <w:r>
        <w:rPr>
          <w:rFonts w:ascii="Times New Roman" w:hAnsi="Times New Roman"/>
          <w:sz w:val="24"/>
          <w:szCs w:val="24"/>
        </w:rPr>
        <w:t>й по форме согласно Приложению</w:t>
      </w:r>
      <w:r w:rsidRPr="002D53E0">
        <w:rPr>
          <w:rFonts w:ascii="Times New Roman" w:hAnsi="Times New Roman"/>
          <w:sz w:val="24"/>
          <w:szCs w:val="24"/>
        </w:rPr>
        <w:t xml:space="preserve"> 5 к настоящему Положению с приложением </w:t>
      </w:r>
      <w:r w:rsidRPr="002D53E0">
        <w:rPr>
          <w:rFonts w:ascii="Times New Roman" w:hAnsi="Times New Roman"/>
          <w:sz w:val="24"/>
          <w:szCs w:val="24"/>
        </w:rPr>
        <w:lastRenderedPageBreak/>
        <w:t>обоснования внесения соответствующих изменений (далее - заявка о внесении изменений в реестр).</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31. Копии поступившей заявки о внесении из</w:t>
      </w:r>
      <w:r>
        <w:rPr>
          <w:rFonts w:ascii="Times New Roman" w:hAnsi="Times New Roman"/>
          <w:sz w:val="24"/>
          <w:szCs w:val="24"/>
        </w:rPr>
        <w:t>менений в реестр с</w:t>
      </w:r>
      <w:r w:rsidRPr="002D53E0">
        <w:rPr>
          <w:rFonts w:ascii="Times New Roman" w:hAnsi="Times New Roman"/>
          <w:sz w:val="24"/>
          <w:szCs w:val="24"/>
        </w:rPr>
        <w:t xml:space="preserve"> прилагающимися </w:t>
      </w:r>
      <w:r>
        <w:rPr>
          <w:rFonts w:ascii="Times New Roman" w:hAnsi="Times New Roman"/>
          <w:sz w:val="24"/>
          <w:szCs w:val="24"/>
        </w:rPr>
        <w:t xml:space="preserve">к нему </w:t>
      </w:r>
      <w:r w:rsidRPr="002D53E0">
        <w:rPr>
          <w:rFonts w:ascii="Times New Roman" w:hAnsi="Times New Roman"/>
          <w:sz w:val="24"/>
          <w:szCs w:val="24"/>
        </w:rPr>
        <w:t>документами в течение двух рабочих дней со дня поступления напра</w:t>
      </w:r>
      <w:r>
        <w:rPr>
          <w:rFonts w:ascii="Times New Roman" w:hAnsi="Times New Roman"/>
          <w:sz w:val="24"/>
          <w:szCs w:val="24"/>
        </w:rPr>
        <w:t>вляются отборочной комиссией в финансовый орган</w:t>
      </w:r>
      <w:r w:rsidRPr="002D53E0">
        <w:rPr>
          <w:rFonts w:ascii="Times New Roman" w:hAnsi="Times New Roman"/>
          <w:sz w:val="24"/>
          <w:szCs w:val="24"/>
        </w:rPr>
        <w:t xml:space="preserve"> для проведения предварительной проверки финансового состояния заявителя</w:t>
      </w:r>
      <w:r>
        <w:rPr>
          <w:rFonts w:ascii="Times New Roman" w:hAnsi="Times New Roman"/>
          <w:sz w:val="24"/>
          <w:szCs w:val="24"/>
        </w:rPr>
        <w:t xml:space="preserve"> в порядке, установленном ф</w:t>
      </w:r>
      <w:r w:rsidRPr="002D53E0">
        <w:rPr>
          <w:rFonts w:ascii="Times New Roman" w:hAnsi="Times New Roman"/>
          <w:sz w:val="24"/>
          <w:szCs w:val="24"/>
        </w:rPr>
        <w:t>инансовы</w:t>
      </w:r>
      <w:r>
        <w:rPr>
          <w:rFonts w:ascii="Times New Roman" w:hAnsi="Times New Roman"/>
          <w:sz w:val="24"/>
          <w:szCs w:val="24"/>
        </w:rPr>
        <w:t>м органом</w:t>
      </w:r>
      <w:r w:rsidRPr="002D53E0">
        <w:rPr>
          <w:rFonts w:ascii="Times New Roman" w:hAnsi="Times New Roman"/>
          <w:sz w:val="24"/>
          <w:szCs w:val="24"/>
        </w:rPr>
        <w:t>, и экономисту для проведения предварительной экспертизы социально-экономической значимости и эффективности предлагаемого к гарантированию проекта.</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Проверка финансового состояния заявителя, предварительная экспертиза социально-экономической значимости и эффективности проекта осуществляется в течение 10 рабочих дней с момента получения документов от отборочной комиссии.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По результатам указанных действий составляются заключения, которые передаются в отборочную комиссию.</w:t>
      </w:r>
    </w:p>
    <w:p w:rsidR="00332C10" w:rsidRPr="002D53E0" w:rsidRDefault="00332C10" w:rsidP="00332C10">
      <w:pPr>
        <w:pStyle w:val="a3"/>
        <w:ind w:firstLine="567"/>
        <w:jc w:val="both"/>
        <w:rPr>
          <w:rFonts w:ascii="Times New Roman" w:hAnsi="Times New Roman"/>
          <w:sz w:val="24"/>
          <w:szCs w:val="24"/>
        </w:rPr>
      </w:pPr>
      <w:bookmarkStart w:id="4" w:name="P134"/>
      <w:bookmarkEnd w:id="4"/>
      <w:r w:rsidRPr="002D53E0">
        <w:rPr>
          <w:rFonts w:ascii="Times New Roman" w:hAnsi="Times New Roman"/>
          <w:sz w:val="24"/>
          <w:szCs w:val="24"/>
        </w:rPr>
        <w:t xml:space="preserve">32. Отборочная комиссия в течение 3 рабочих дней со дня получения документов от </w:t>
      </w:r>
      <w:r>
        <w:rPr>
          <w:rFonts w:ascii="Times New Roman" w:hAnsi="Times New Roman"/>
          <w:sz w:val="24"/>
          <w:szCs w:val="24"/>
        </w:rPr>
        <w:t>финансового органа</w:t>
      </w:r>
      <w:r w:rsidRPr="002D53E0">
        <w:rPr>
          <w:rFonts w:ascii="Times New Roman" w:hAnsi="Times New Roman"/>
          <w:sz w:val="24"/>
          <w:szCs w:val="24"/>
        </w:rPr>
        <w:t xml:space="preserve"> и экономиста рассматривает представленные заявителем документы, оценивает социально-экономическую значимость и эффективность проектов, финансовую состоятельность заявителей, обеспечение муниципальной гарантии, приемлемость размера средств, на которые запрашивается муниципальная гарантия, формирует измененный реестр заявителей, прошедших конкурсный отбор, и направляет его</w:t>
      </w:r>
      <w:r>
        <w:rPr>
          <w:rFonts w:ascii="Times New Roman" w:hAnsi="Times New Roman"/>
          <w:sz w:val="24"/>
          <w:szCs w:val="24"/>
        </w:rPr>
        <w:t xml:space="preserve"> на утверждение главе городского поселения</w:t>
      </w:r>
      <w:r w:rsidRPr="002D53E0">
        <w:rPr>
          <w:rFonts w:ascii="Times New Roman" w:hAnsi="Times New Roman"/>
          <w:sz w:val="24"/>
          <w:szCs w:val="24"/>
        </w:rPr>
        <w:t xml:space="preserve"> Атиг. В измененном реестре указываются полное наименование заявителя, цель заимствования, требуемая предельная сумма муниципальной гарантии и срок, на который </w:t>
      </w:r>
      <w:r>
        <w:rPr>
          <w:rFonts w:ascii="Times New Roman" w:hAnsi="Times New Roman"/>
          <w:sz w:val="24"/>
          <w:szCs w:val="24"/>
        </w:rPr>
        <w:t>запрашивается</w:t>
      </w:r>
      <w:r w:rsidRPr="002D53E0">
        <w:rPr>
          <w:rFonts w:ascii="Times New Roman" w:hAnsi="Times New Roman"/>
          <w:sz w:val="24"/>
          <w:szCs w:val="24"/>
        </w:rPr>
        <w:t xml:space="preserve"> муниципальная гарантия. Реестр утверждается постановлением Администрации.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33. На основании измененного реестра заявителей, указанного в пункте 32 </w:t>
      </w:r>
      <w:r>
        <w:rPr>
          <w:rFonts w:ascii="Times New Roman" w:hAnsi="Times New Roman"/>
          <w:sz w:val="24"/>
          <w:szCs w:val="24"/>
        </w:rPr>
        <w:t>настоящего Положения, ф</w:t>
      </w:r>
      <w:r w:rsidRPr="002D53E0">
        <w:rPr>
          <w:rFonts w:ascii="Times New Roman" w:hAnsi="Times New Roman"/>
          <w:sz w:val="24"/>
          <w:szCs w:val="24"/>
        </w:rPr>
        <w:t>ин</w:t>
      </w:r>
      <w:r>
        <w:rPr>
          <w:rFonts w:ascii="Times New Roman" w:hAnsi="Times New Roman"/>
          <w:sz w:val="24"/>
          <w:szCs w:val="24"/>
        </w:rPr>
        <w:t>ансовый орган</w:t>
      </w:r>
      <w:r w:rsidRPr="002D53E0">
        <w:rPr>
          <w:rFonts w:ascii="Times New Roman" w:hAnsi="Times New Roman"/>
          <w:sz w:val="24"/>
          <w:szCs w:val="24"/>
        </w:rPr>
        <w:t xml:space="preserve"> формирует Программу муниципальных гарантий на текущий финансовый год и плановый период для включения в решение о бюджете на текущий финансовый год и плановый период.</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34. В трехдневный срок со дня утверждения измененного реестра заявителей отборочная комиссия направляет заявителю письменное уведомление о предоставлении права на получение муниципальной гарантии либо об отказе в предоставлении такого права с указанием причины отказа.</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35. Основаниями для отказа заявителю во внесении изменений в реестр является:</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1) нахождение заявителя в стадии реорганизации, ликвидации или банкротства либо ограничения в осуществлении вида деятельности, связанного с получением гарантии;</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2) сообщение заявителем о себе недостоверных сведений;</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 xml:space="preserve">3) </w:t>
      </w:r>
      <w:proofErr w:type="spellStart"/>
      <w:r w:rsidRPr="002D53E0">
        <w:rPr>
          <w:rFonts w:ascii="Times New Roman" w:hAnsi="Times New Roman"/>
          <w:sz w:val="24"/>
          <w:szCs w:val="24"/>
        </w:rPr>
        <w:t>непредоставление</w:t>
      </w:r>
      <w:proofErr w:type="spellEnd"/>
      <w:r w:rsidRPr="002D53E0">
        <w:rPr>
          <w:rFonts w:ascii="Times New Roman" w:hAnsi="Times New Roman"/>
          <w:sz w:val="24"/>
          <w:szCs w:val="24"/>
        </w:rPr>
        <w:t xml:space="preserve"> документов, предусмотренных пунктом 30 настоящего Положения;</w:t>
      </w:r>
    </w:p>
    <w:p w:rsidR="00332C10" w:rsidRPr="002D53E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4) наличие у заявителя либо его поручителей просроченной задолженности по денежным обязательствам перед Российской Федерацией, субъ</w:t>
      </w:r>
      <w:r>
        <w:rPr>
          <w:rFonts w:ascii="Times New Roman" w:hAnsi="Times New Roman"/>
          <w:sz w:val="24"/>
          <w:szCs w:val="24"/>
        </w:rPr>
        <w:t>ектом Российской Федерации, городским поселением</w:t>
      </w:r>
      <w:r w:rsidRPr="002D53E0">
        <w:rPr>
          <w:rFonts w:ascii="Times New Roman" w:hAnsi="Times New Roman"/>
          <w:sz w:val="24"/>
          <w:szCs w:val="24"/>
        </w:rPr>
        <w:t xml:space="preserve"> Атиг, по обязательным платежам в бюджетную систему Российской Федерации, а также неурегулированных обязательств по муниципальным гарантиям, </w:t>
      </w:r>
      <w:r>
        <w:rPr>
          <w:rFonts w:ascii="Times New Roman" w:hAnsi="Times New Roman"/>
          <w:sz w:val="24"/>
          <w:szCs w:val="24"/>
        </w:rPr>
        <w:t>ранее предоставленным городским поселением</w:t>
      </w:r>
      <w:r w:rsidRPr="002D53E0">
        <w:rPr>
          <w:rFonts w:ascii="Times New Roman" w:hAnsi="Times New Roman"/>
          <w:sz w:val="24"/>
          <w:szCs w:val="24"/>
        </w:rPr>
        <w:t xml:space="preserve"> Атиг;</w:t>
      </w:r>
    </w:p>
    <w:p w:rsidR="00332C10" w:rsidRDefault="00332C10" w:rsidP="00332C10">
      <w:pPr>
        <w:pStyle w:val="a3"/>
        <w:ind w:firstLine="567"/>
        <w:jc w:val="both"/>
        <w:rPr>
          <w:rFonts w:ascii="Times New Roman" w:hAnsi="Times New Roman"/>
          <w:sz w:val="24"/>
          <w:szCs w:val="24"/>
        </w:rPr>
      </w:pPr>
      <w:r w:rsidRPr="002D53E0">
        <w:rPr>
          <w:rFonts w:ascii="Times New Roman" w:hAnsi="Times New Roman"/>
          <w:sz w:val="24"/>
          <w:szCs w:val="24"/>
        </w:rPr>
        <w:t>5) заключение экономиста об отсутствии социально-экономической значимости и эффективности предоставления муниципальн</w:t>
      </w:r>
      <w:r>
        <w:rPr>
          <w:rFonts w:ascii="Times New Roman" w:hAnsi="Times New Roman"/>
          <w:sz w:val="24"/>
          <w:szCs w:val="24"/>
        </w:rPr>
        <w:t>ой гарантии и (или) заключение финансового органа</w:t>
      </w:r>
      <w:r w:rsidRPr="002D53E0">
        <w:rPr>
          <w:rFonts w:ascii="Times New Roman" w:hAnsi="Times New Roman"/>
          <w:sz w:val="24"/>
          <w:szCs w:val="24"/>
        </w:rPr>
        <w:t xml:space="preserve"> о неудовлетворительном финансовом состоянии юридического лица.</w:t>
      </w:r>
    </w:p>
    <w:p w:rsidR="00752E4F" w:rsidRPr="002D53E0" w:rsidRDefault="00752E4F" w:rsidP="00752E4F">
      <w:pPr>
        <w:pStyle w:val="a3"/>
        <w:ind w:firstLine="567"/>
        <w:jc w:val="both"/>
        <w:rPr>
          <w:rFonts w:ascii="Times New Roman" w:hAnsi="Times New Roman"/>
          <w:sz w:val="24"/>
          <w:szCs w:val="24"/>
        </w:rPr>
      </w:pPr>
      <w:r w:rsidRPr="00EB7C00">
        <w:rPr>
          <w:rFonts w:ascii="Times New Roman" w:hAnsi="Times New Roman"/>
          <w:sz w:val="24"/>
          <w:szCs w:val="24"/>
        </w:rPr>
        <w:t>36. В случае возникновения необходимости предоставления муниципальной гарантии городского поселения Атиг в течении текущего финансового года процедура предоставления осуществляется аналогично процедуре, предусмотренной пунктами 26, 27, 28, 29 настоящей главы.</w:t>
      </w:r>
    </w:p>
    <w:p w:rsidR="00752E4F" w:rsidRPr="002D53E0" w:rsidRDefault="00752E4F" w:rsidP="00752E4F">
      <w:pPr>
        <w:pStyle w:val="a3"/>
        <w:ind w:firstLine="567"/>
        <w:jc w:val="both"/>
        <w:rPr>
          <w:rFonts w:ascii="Times New Roman" w:hAnsi="Times New Roman"/>
          <w:sz w:val="24"/>
          <w:szCs w:val="24"/>
        </w:rPr>
      </w:pPr>
    </w:p>
    <w:p w:rsidR="00752E4F" w:rsidRPr="002D53E0" w:rsidRDefault="00752E4F" w:rsidP="00752E4F">
      <w:pPr>
        <w:pStyle w:val="a3"/>
        <w:jc w:val="center"/>
        <w:rPr>
          <w:rFonts w:ascii="Times New Roman" w:hAnsi="Times New Roman"/>
          <w:sz w:val="24"/>
          <w:szCs w:val="24"/>
        </w:rPr>
      </w:pPr>
      <w:r w:rsidRPr="002D53E0">
        <w:rPr>
          <w:rFonts w:ascii="Times New Roman" w:hAnsi="Times New Roman"/>
          <w:sz w:val="24"/>
          <w:szCs w:val="24"/>
        </w:rPr>
        <w:t>Глава 4. П</w:t>
      </w:r>
      <w:r>
        <w:rPr>
          <w:rFonts w:ascii="Times New Roman" w:hAnsi="Times New Roman"/>
          <w:sz w:val="24"/>
          <w:szCs w:val="24"/>
        </w:rPr>
        <w:t>орядок подачи и рассмотрения заявок на предоставление муниципальной гарантии</w:t>
      </w:r>
    </w:p>
    <w:p w:rsidR="00752E4F" w:rsidRPr="002D53E0" w:rsidRDefault="00752E4F" w:rsidP="00752E4F">
      <w:pPr>
        <w:pStyle w:val="a3"/>
        <w:ind w:firstLine="567"/>
        <w:jc w:val="both"/>
        <w:rPr>
          <w:rFonts w:ascii="Times New Roman" w:hAnsi="Times New Roman"/>
          <w:sz w:val="24"/>
          <w:szCs w:val="24"/>
        </w:rPr>
      </w:pP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37</w:t>
      </w:r>
      <w:r w:rsidRPr="002D53E0">
        <w:rPr>
          <w:rFonts w:ascii="Times New Roman" w:hAnsi="Times New Roman"/>
          <w:sz w:val="24"/>
          <w:szCs w:val="24"/>
        </w:rPr>
        <w:t>. После утверждения бюджета на очередной финансовый год заявитель (юридическое лицо, имеющее право на получение муниципальной гарантии), прошедший конкурсный отбор и включенный в Реестр заявителей, подает заявку на предоставление муниципальной гаранти</w:t>
      </w:r>
      <w:r>
        <w:rPr>
          <w:rFonts w:ascii="Times New Roman" w:hAnsi="Times New Roman"/>
          <w:sz w:val="24"/>
          <w:szCs w:val="24"/>
        </w:rPr>
        <w:t>и по форме согласно Приложению</w:t>
      </w:r>
      <w:r w:rsidRPr="002D53E0">
        <w:rPr>
          <w:rFonts w:ascii="Times New Roman" w:hAnsi="Times New Roman"/>
          <w:sz w:val="24"/>
          <w:szCs w:val="24"/>
        </w:rPr>
        <w:t xml:space="preserve"> 2 к настоящему Положению в Администрацию.</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В поданной заявке на предоставление муниципальной гарантии указывается сумма гарантийного обязательства, срок действия муниципальной гарантии, цели, на которые предполагается использовать средства, полученные от гарантированного обязательства.</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38</w:t>
      </w:r>
      <w:r w:rsidRPr="002D53E0">
        <w:rPr>
          <w:rFonts w:ascii="Times New Roman" w:hAnsi="Times New Roman"/>
          <w:sz w:val="24"/>
          <w:szCs w:val="24"/>
        </w:rPr>
        <w:t>. Поданная заявка в течение двух рабочих дней направляется Ад</w:t>
      </w:r>
      <w:r>
        <w:rPr>
          <w:rFonts w:ascii="Times New Roman" w:hAnsi="Times New Roman"/>
          <w:sz w:val="24"/>
          <w:szCs w:val="24"/>
        </w:rPr>
        <w:t>министрацией на рассмотрение в финансовый орган</w:t>
      </w:r>
      <w:r w:rsidRPr="002D53E0">
        <w:rPr>
          <w:rFonts w:ascii="Times New Roman" w:hAnsi="Times New Roman"/>
          <w:sz w:val="24"/>
          <w:szCs w:val="24"/>
        </w:rPr>
        <w:t>.</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Финансовый орган</w:t>
      </w:r>
      <w:r w:rsidRPr="002D53E0">
        <w:rPr>
          <w:rFonts w:ascii="Times New Roman" w:hAnsi="Times New Roman"/>
          <w:sz w:val="24"/>
          <w:szCs w:val="24"/>
        </w:rPr>
        <w:t xml:space="preserve"> в течение пяти рабочих дней с момента поступления документов заявителя проверяет факт включения заявителя в Реестр заявителей и соответствия суммы, срока действия и цели выделения средств по муниципальной гарантии Программе муниципальных гарантий на очередной финансовый год и плановый период и данным в Реестре заявителей.</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39</w:t>
      </w:r>
      <w:r w:rsidRPr="002D53E0">
        <w:rPr>
          <w:rFonts w:ascii="Times New Roman" w:hAnsi="Times New Roman"/>
          <w:sz w:val="24"/>
          <w:szCs w:val="24"/>
        </w:rPr>
        <w:t>. Заявителю отказывается в предоставлении муниципальной гарантии, на которую подана заявка, в случае отсутствия заявителя в Реестре заявителей и (или) несоответствия сведений, указанных в заявке на предоставление муниципальной гарантии сведениям, содержащимся в Программе муниципальных гарантий на очередной финансовый год и плановый период и Реестре заявителей.</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40</w:t>
      </w:r>
      <w:r w:rsidRPr="002D53E0">
        <w:rPr>
          <w:rFonts w:ascii="Times New Roman" w:hAnsi="Times New Roman"/>
          <w:sz w:val="24"/>
          <w:szCs w:val="24"/>
        </w:rPr>
        <w:t>. Уведомление об отказе с указанием причин отказа в предоставлении му</w:t>
      </w:r>
      <w:r>
        <w:rPr>
          <w:rFonts w:ascii="Times New Roman" w:hAnsi="Times New Roman"/>
          <w:sz w:val="24"/>
          <w:szCs w:val="24"/>
        </w:rPr>
        <w:t>ниципальных гарантий готовится ф</w:t>
      </w:r>
      <w:r w:rsidRPr="002D53E0">
        <w:rPr>
          <w:rFonts w:ascii="Times New Roman" w:hAnsi="Times New Roman"/>
          <w:sz w:val="24"/>
          <w:szCs w:val="24"/>
        </w:rPr>
        <w:t>инанс</w:t>
      </w:r>
      <w:r>
        <w:rPr>
          <w:rFonts w:ascii="Times New Roman" w:hAnsi="Times New Roman"/>
          <w:sz w:val="24"/>
          <w:szCs w:val="24"/>
        </w:rPr>
        <w:t>овым органом</w:t>
      </w:r>
      <w:r w:rsidRPr="002D53E0">
        <w:rPr>
          <w:rFonts w:ascii="Times New Roman" w:hAnsi="Times New Roman"/>
          <w:sz w:val="24"/>
          <w:szCs w:val="24"/>
        </w:rPr>
        <w:t xml:space="preserve"> и после </w:t>
      </w:r>
      <w:r>
        <w:rPr>
          <w:rFonts w:ascii="Times New Roman" w:hAnsi="Times New Roman"/>
          <w:sz w:val="24"/>
          <w:szCs w:val="24"/>
        </w:rPr>
        <w:t>его подписания главой городского поселения</w:t>
      </w:r>
      <w:r w:rsidRPr="002D53E0">
        <w:rPr>
          <w:rFonts w:ascii="Times New Roman" w:hAnsi="Times New Roman"/>
          <w:sz w:val="24"/>
          <w:szCs w:val="24"/>
        </w:rPr>
        <w:t xml:space="preserve"> Атиг направляется Администрацией в адрес заявителя с предоставленными заявителем документами в течение одного месяца со дня поступления в Администрацию документов заявителя.</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4</w:t>
      </w:r>
      <w:r>
        <w:rPr>
          <w:rFonts w:ascii="Times New Roman" w:hAnsi="Times New Roman"/>
          <w:sz w:val="24"/>
          <w:szCs w:val="24"/>
        </w:rPr>
        <w:t>1</w:t>
      </w:r>
      <w:r w:rsidRPr="002D53E0">
        <w:rPr>
          <w:rFonts w:ascii="Times New Roman" w:hAnsi="Times New Roman"/>
          <w:sz w:val="24"/>
          <w:szCs w:val="24"/>
        </w:rPr>
        <w:t>. В случае соответствия сведений поданной заявки на получение муниципальной гарантии сведениям Программы муниципальных гарантий на очередной финансовый год и планов</w:t>
      </w:r>
      <w:r>
        <w:rPr>
          <w:rFonts w:ascii="Times New Roman" w:hAnsi="Times New Roman"/>
          <w:sz w:val="24"/>
          <w:szCs w:val="24"/>
        </w:rPr>
        <w:t>ый период и Реестру заявителей финансовый орган</w:t>
      </w:r>
      <w:r w:rsidRPr="002D53E0">
        <w:rPr>
          <w:rFonts w:ascii="Times New Roman" w:hAnsi="Times New Roman"/>
          <w:sz w:val="24"/>
          <w:szCs w:val="24"/>
        </w:rPr>
        <w:t xml:space="preserve"> готовит проект постановления Администрации о предоставлении муниципально</w:t>
      </w:r>
      <w:r>
        <w:rPr>
          <w:rFonts w:ascii="Times New Roman" w:hAnsi="Times New Roman"/>
          <w:sz w:val="24"/>
          <w:szCs w:val="24"/>
        </w:rPr>
        <w:t>й гарантии из бюджета городского поселения</w:t>
      </w:r>
      <w:r w:rsidRPr="002D53E0">
        <w:rPr>
          <w:rFonts w:ascii="Times New Roman" w:hAnsi="Times New Roman"/>
          <w:sz w:val="24"/>
          <w:szCs w:val="24"/>
        </w:rPr>
        <w:t xml:space="preserve"> Атиг.</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42</w:t>
      </w:r>
      <w:r w:rsidRPr="002D53E0">
        <w:rPr>
          <w:rFonts w:ascii="Times New Roman" w:hAnsi="Times New Roman"/>
          <w:sz w:val="24"/>
          <w:szCs w:val="24"/>
        </w:rPr>
        <w:t>. В постановлении Администрации о предоставлении юридическому лицу муниципальной гарантии в обязательном порядке указываются:</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1) наименование гаранта и наименование органа, выдавшего гарантию от имени гаранта;</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2) наименование бенефициара;</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3) обязательство, в обеспечение которого выдается гарантия (с указанием наименования, даты заключения и номера (при его наличии) основного обязательства, срока действия основного обязательства или срока исполнения обязательств по нему, наименований сторон, иных существенных условий основного обязательства);</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4) объем обязательств гаранта по гарантии и предельная сумма гарантии;</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5) определение гарантийного случая, срок и порядок предъявления требования бенефициара об исполнении гарантии;</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6) наименование принципала;</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7) предоставление гарантии без отзыва или установление оснований ее отзыва;</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8) основания выдачи гарантии;</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9) дата вступления в силу гарантии или событие (условие), с наступлением которого гарантия вступает в силу;</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10) срок действия гарантии;</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11) порядок исполнения гарантом обязательств по гарантии;</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 xml:space="preserve">12) основания уменьшения суммы гарантии при исполнении в полном объеме или в какой-либо части гарантии, исполнении (прекращении по иным основаниям) в полном </w:t>
      </w:r>
      <w:r w:rsidRPr="00DC2AC1">
        <w:rPr>
          <w:rFonts w:ascii="Times New Roman" w:hAnsi="Times New Roman"/>
          <w:sz w:val="24"/>
          <w:szCs w:val="24"/>
        </w:rPr>
        <w:lastRenderedPageBreak/>
        <w:t>объеме или в какой-либо части обязательств принципала, обеспеченных гарантией, и в иных случаях, установленных гарантией;</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13) 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 регресс);</w:t>
      </w:r>
    </w:p>
    <w:p w:rsidR="00752E4F" w:rsidRPr="00DC2AC1"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14) основания прекращения гарантии;</w:t>
      </w:r>
    </w:p>
    <w:p w:rsidR="00752E4F" w:rsidRPr="002D53E0" w:rsidRDefault="00752E4F" w:rsidP="00752E4F">
      <w:pPr>
        <w:pStyle w:val="a3"/>
        <w:ind w:firstLine="567"/>
        <w:jc w:val="both"/>
        <w:rPr>
          <w:rFonts w:ascii="Times New Roman" w:hAnsi="Times New Roman"/>
          <w:sz w:val="24"/>
          <w:szCs w:val="24"/>
        </w:rPr>
      </w:pPr>
      <w:r w:rsidRPr="00DC2AC1">
        <w:rPr>
          <w:rFonts w:ascii="Times New Roman" w:hAnsi="Times New Roman"/>
          <w:sz w:val="24"/>
          <w:szCs w:val="24"/>
        </w:rPr>
        <w:t>15) условия основного обязательства, которые не могут быть изменены без предварительного письменного согласия гаранта</w:t>
      </w:r>
      <w:r w:rsidRPr="002D53E0">
        <w:rPr>
          <w:rFonts w:ascii="Times New Roman" w:hAnsi="Times New Roman"/>
          <w:sz w:val="24"/>
          <w:szCs w:val="24"/>
        </w:rPr>
        <w:t>.</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43</w:t>
      </w:r>
      <w:r w:rsidRPr="002D53E0">
        <w:rPr>
          <w:rFonts w:ascii="Times New Roman" w:hAnsi="Times New Roman"/>
          <w:sz w:val="24"/>
          <w:szCs w:val="24"/>
        </w:rPr>
        <w:t>. На основании постановления Администрация готовит договор о предоставлении муниципальной гарантии на основе примерной формы</w:t>
      </w:r>
      <w:r>
        <w:rPr>
          <w:rFonts w:ascii="Times New Roman" w:hAnsi="Times New Roman"/>
          <w:sz w:val="24"/>
          <w:szCs w:val="24"/>
        </w:rPr>
        <w:t>, установленной П</w:t>
      </w:r>
      <w:r w:rsidRPr="002D53E0">
        <w:rPr>
          <w:rFonts w:ascii="Times New Roman" w:hAnsi="Times New Roman"/>
          <w:sz w:val="24"/>
          <w:szCs w:val="24"/>
        </w:rPr>
        <w:t>риложением 3 к настоящему Положению, и муниципальную гарантию на основе примерной формы</w:t>
      </w:r>
      <w:r>
        <w:rPr>
          <w:rFonts w:ascii="Times New Roman" w:hAnsi="Times New Roman"/>
          <w:sz w:val="24"/>
          <w:szCs w:val="24"/>
        </w:rPr>
        <w:t>, установленной Приложением</w:t>
      </w:r>
      <w:r w:rsidRPr="002D53E0">
        <w:rPr>
          <w:rFonts w:ascii="Times New Roman" w:hAnsi="Times New Roman"/>
          <w:sz w:val="24"/>
          <w:szCs w:val="24"/>
        </w:rPr>
        <w:t xml:space="preserve"> 4.</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44. Подписанный главой городского поселения Атиг от имени городского поселения</w:t>
      </w:r>
      <w:r w:rsidRPr="002D53E0">
        <w:rPr>
          <w:rFonts w:ascii="Times New Roman" w:hAnsi="Times New Roman"/>
          <w:sz w:val="24"/>
          <w:szCs w:val="24"/>
        </w:rPr>
        <w:t xml:space="preserve"> Атиг договор о предоставлении муниципальной гарантии и заверенная в установленном порядке копия постановления Администрации о предоставлении муниципальной гарантии направляются Администрацией заявителю для подписания.</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45</w:t>
      </w:r>
      <w:r w:rsidRPr="002D53E0">
        <w:rPr>
          <w:rFonts w:ascii="Times New Roman" w:hAnsi="Times New Roman"/>
          <w:sz w:val="24"/>
          <w:szCs w:val="24"/>
        </w:rPr>
        <w:t>. Заявитель рассматривает и, в случае согласия, подписывает указанный договор, далее направляет один</w:t>
      </w:r>
      <w:r>
        <w:rPr>
          <w:rFonts w:ascii="Times New Roman" w:hAnsi="Times New Roman"/>
          <w:sz w:val="24"/>
          <w:szCs w:val="24"/>
        </w:rPr>
        <w:t xml:space="preserve"> экземпляр договора в финансовый орган</w:t>
      </w:r>
      <w:r w:rsidRPr="002D53E0">
        <w:rPr>
          <w:rFonts w:ascii="Times New Roman" w:hAnsi="Times New Roman"/>
          <w:sz w:val="24"/>
          <w:szCs w:val="24"/>
        </w:rPr>
        <w:t>.</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46</w:t>
      </w:r>
      <w:r w:rsidRPr="002D53E0">
        <w:rPr>
          <w:rFonts w:ascii="Times New Roman" w:hAnsi="Times New Roman"/>
          <w:sz w:val="24"/>
          <w:szCs w:val="24"/>
        </w:rPr>
        <w:t>. Получатель гарантии (принципал) в течение трех рабочих дней с момента заключения договора о предоставлении муниципальной гарантии заключает дополнительное соглашение к договору банковского счета (при наличии нескольких счетов</w:t>
      </w:r>
      <w:r>
        <w:rPr>
          <w:rFonts w:ascii="Times New Roman" w:hAnsi="Times New Roman"/>
          <w:sz w:val="24"/>
          <w:szCs w:val="24"/>
        </w:rPr>
        <w:t xml:space="preserve"> - </w:t>
      </w:r>
      <w:r w:rsidRPr="002D53E0">
        <w:rPr>
          <w:rFonts w:ascii="Times New Roman" w:hAnsi="Times New Roman"/>
          <w:sz w:val="24"/>
          <w:szCs w:val="24"/>
        </w:rPr>
        <w:t>ко всем договорам), предусматривающе</w:t>
      </w:r>
      <w:r>
        <w:rPr>
          <w:rFonts w:ascii="Times New Roman" w:hAnsi="Times New Roman"/>
          <w:sz w:val="24"/>
          <w:szCs w:val="24"/>
        </w:rPr>
        <w:t>е</w:t>
      </w:r>
      <w:r w:rsidRPr="002D53E0">
        <w:rPr>
          <w:rFonts w:ascii="Times New Roman" w:hAnsi="Times New Roman"/>
          <w:sz w:val="24"/>
          <w:szCs w:val="24"/>
        </w:rPr>
        <w:t xml:space="preserve"> право </w:t>
      </w:r>
      <w:r>
        <w:rPr>
          <w:rFonts w:ascii="Times New Roman" w:hAnsi="Times New Roman"/>
          <w:sz w:val="24"/>
          <w:szCs w:val="24"/>
        </w:rPr>
        <w:t xml:space="preserve">гаранта </w:t>
      </w:r>
      <w:r w:rsidRPr="002D53E0">
        <w:rPr>
          <w:rFonts w:ascii="Times New Roman" w:hAnsi="Times New Roman"/>
          <w:sz w:val="24"/>
          <w:szCs w:val="24"/>
        </w:rPr>
        <w:t>на списание средств со счета получателя гарантии (принципала)</w:t>
      </w:r>
      <w:r>
        <w:rPr>
          <w:rFonts w:ascii="Times New Roman" w:hAnsi="Times New Roman"/>
          <w:sz w:val="24"/>
          <w:szCs w:val="24"/>
        </w:rPr>
        <w:t xml:space="preserve"> без согласия </w:t>
      </w:r>
      <w:r w:rsidRPr="002D6D36">
        <w:rPr>
          <w:rFonts w:ascii="Times New Roman" w:hAnsi="Times New Roman"/>
          <w:sz w:val="24"/>
          <w:szCs w:val="24"/>
        </w:rPr>
        <w:t>получателя гарантии (принципала)</w:t>
      </w:r>
      <w:r w:rsidRPr="002D53E0">
        <w:rPr>
          <w:rFonts w:ascii="Times New Roman" w:hAnsi="Times New Roman"/>
          <w:sz w:val="24"/>
          <w:szCs w:val="24"/>
        </w:rPr>
        <w:t>. Копию подписанного договора банковского счета, дополнительного соглашения к нему получатель гарантии (принципал) представляет вместе с копией договора о предостав</w:t>
      </w:r>
      <w:r>
        <w:rPr>
          <w:rFonts w:ascii="Times New Roman" w:hAnsi="Times New Roman"/>
          <w:sz w:val="24"/>
          <w:szCs w:val="24"/>
        </w:rPr>
        <w:t>лении муниципальной гарантии в финансовый орган</w:t>
      </w:r>
      <w:r w:rsidRPr="002D53E0">
        <w:rPr>
          <w:rFonts w:ascii="Times New Roman" w:hAnsi="Times New Roman"/>
          <w:sz w:val="24"/>
          <w:szCs w:val="24"/>
        </w:rPr>
        <w:t>.</w:t>
      </w:r>
    </w:p>
    <w:p w:rsidR="00752E4F" w:rsidRPr="002D53E0" w:rsidRDefault="00752E4F" w:rsidP="00752E4F">
      <w:pPr>
        <w:pStyle w:val="a3"/>
        <w:ind w:firstLine="567"/>
        <w:jc w:val="both"/>
        <w:rPr>
          <w:rFonts w:ascii="Times New Roman" w:hAnsi="Times New Roman"/>
          <w:sz w:val="24"/>
          <w:szCs w:val="24"/>
        </w:rPr>
      </w:pPr>
    </w:p>
    <w:p w:rsidR="00752E4F" w:rsidRPr="002D53E0" w:rsidRDefault="00752E4F" w:rsidP="00752E4F">
      <w:pPr>
        <w:pStyle w:val="a3"/>
        <w:jc w:val="center"/>
        <w:rPr>
          <w:rFonts w:ascii="Times New Roman" w:hAnsi="Times New Roman"/>
          <w:sz w:val="24"/>
          <w:szCs w:val="24"/>
        </w:rPr>
      </w:pPr>
      <w:r w:rsidRPr="002D53E0">
        <w:rPr>
          <w:rFonts w:ascii="Times New Roman" w:hAnsi="Times New Roman"/>
          <w:sz w:val="24"/>
          <w:szCs w:val="24"/>
        </w:rPr>
        <w:t>Глава 5. У</w:t>
      </w:r>
      <w:r>
        <w:rPr>
          <w:rFonts w:ascii="Times New Roman" w:hAnsi="Times New Roman"/>
          <w:sz w:val="24"/>
          <w:szCs w:val="24"/>
        </w:rPr>
        <w:t>чет, контроль и ответственность при предоставлении муниципальных гарантий</w:t>
      </w:r>
    </w:p>
    <w:p w:rsidR="00752E4F" w:rsidRPr="002D53E0" w:rsidRDefault="00752E4F" w:rsidP="00752E4F">
      <w:pPr>
        <w:pStyle w:val="a3"/>
        <w:ind w:firstLine="567"/>
        <w:jc w:val="both"/>
        <w:rPr>
          <w:rFonts w:ascii="Times New Roman" w:hAnsi="Times New Roman"/>
          <w:sz w:val="24"/>
          <w:szCs w:val="24"/>
        </w:rPr>
      </w:pP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47. Финансовый орган</w:t>
      </w:r>
      <w:r w:rsidRPr="002D53E0">
        <w:rPr>
          <w:rFonts w:ascii="Times New Roman" w:hAnsi="Times New Roman"/>
          <w:sz w:val="24"/>
          <w:szCs w:val="24"/>
        </w:rPr>
        <w:t xml:space="preserve"> ведет муниципальную долговую книгу, в том числе ведет учет предоставленных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муниципального образования по выданным муниципальным гарантиям.</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48</w:t>
      </w:r>
      <w:r w:rsidRPr="002D53E0">
        <w:rPr>
          <w:rFonts w:ascii="Times New Roman" w:hAnsi="Times New Roman"/>
          <w:sz w:val="24"/>
          <w:szCs w:val="24"/>
        </w:rPr>
        <w:t>. Общая сумма предоставленных гарантий включается (учитывается) в состав</w:t>
      </w:r>
      <w:r>
        <w:rPr>
          <w:rFonts w:ascii="Times New Roman" w:hAnsi="Times New Roman"/>
          <w:sz w:val="24"/>
          <w:szCs w:val="24"/>
        </w:rPr>
        <w:t xml:space="preserve"> (составе)</w:t>
      </w:r>
      <w:r w:rsidRPr="002D53E0">
        <w:rPr>
          <w:rFonts w:ascii="Times New Roman" w:hAnsi="Times New Roman"/>
          <w:sz w:val="24"/>
          <w:szCs w:val="24"/>
        </w:rPr>
        <w:t xml:space="preserve"> муниципального долга как вид долгового обязательства.</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49</w:t>
      </w:r>
      <w:r w:rsidRPr="002D53E0">
        <w:rPr>
          <w:rFonts w:ascii="Times New Roman" w:hAnsi="Times New Roman"/>
          <w:sz w:val="24"/>
          <w:szCs w:val="24"/>
        </w:rPr>
        <w:t xml:space="preserve">. При исполнении получателем муниципальной гарантии своих обязательств перед третьим лицом на соответствующую сумму сокращается муниципальный долг, что отражается в отчете </w:t>
      </w:r>
      <w:r>
        <w:rPr>
          <w:rFonts w:ascii="Times New Roman" w:hAnsi="Times New Roman"/>
          <w:sz w:val="24"/>
          <w:szCs w:val="24"/>
        </w:rPr>
        <w:t>об исполнении бюджета городского поселения</w:t>
      </w:r>
      <w:r w:rsidRPr="002D53E0">
        <w:rPr>
          <w:rFonts w:ascii="Times New Roman" w:hAnsi="Times New Roman"/>
          <w:sz w:val="24"/>
          <w:szCs w:val="24"/>
        </w:rPr>
        <w:t xml:space="preserve"> Атиг.</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50</w:t>
      </w:r>
      <w:r w:rsidRPr="002D53E0">
        <w:rPr>
          <w:rFonts w:ascii="Times New Roman" w:hAnsi="Times New Roman"/>
          <w:sz w:val="24"/>
          <w:szCs w:val="24"/>
        </w:rPr>
        <w:t>. Если исполнение гарантом муниципальной гарантии ведет к возникновению права регрессного требования гаранта к получателю гарантии либо обусловлено уступкой гаранту прав требования кредитора к получателю гарантии, исполнение таких гарантий учитывается в источниках финансирования дефи</w:t>
      </w:r>
      <w:r>
        <w:rPr>
          <w:rFonts w:ascii="Times New Roman" w:hAnsi="Times New Roman"/>
          <w:sz w:val="24"/>
          <w:szCs w:val="24"/>
        </w:rPr>
        <w:t>цита бюджета городского поселения</w:t>
      </w:r>
      <w:r w:rsidRPr="002D53E0">
        <w:rPr>
          <w:rFonts w:ascii="Times New Roman" w:hAnsi="Times New Roman"/>
          <w:sz w:val="24"/>
          <w:szCs w:val="24"/>
        </w:rPr>
        <w:t xml:space="preserve"> Атиг как предоставление бюджетного кредита.</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Обеспечение исполнения обязательств получателя гарантии по удовлетворению регрессного требования гаранта в связи с исполнением в полном объеме или в какой-либо части гарантии осуществляется только банковскими гарантиями, поручительством, государственными или муниципальными гарантиями, залогом имущества.</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Если исполнение гарантом муниципальной гарантии не ведет к возникновению права регрессного требования гаранта к получателю гарантии и не обусловлено уступкой гаранту прав требования кредитора к получателю гарантии, исполнение таких гарантий подлежит отражению в составе расходов местного бюджета.</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lastRenderedPageBreak/>
        <w:t>51</w:t>
      </w:r>
      <w:r w:rsidRPr="002D53E0">
        <w:rPr>
          <w:rFonts w:ascii="Times New Roman" w:hAnsi="Times New Roman"/>
          <w:sz w:val="24"/>
          <w:szCs w:val="24"/>
        </w:rPr>
        <w:t>. Выполнение обязательств по выданным гарантиям в случае неисполнения получателем гарантии требо</w:t>
      </w:r>
      <w:r>
        <w:rPr>
          <w:rFonts w:ascii="Times New Roman" w:hAnsi="Times New Roman"/>
          <w:sz w:val="24"/>
          <w:szCs w:val="24"/>
        </w:rPr>
        <w:t>ваний кредитора осуществляется финансовым органом</w:t>
      </w:r>
      <w:r w:rsidRPr="002D53E0">
        <w:rPr>
          <w:rFonts w:ascii="Times New Roman" w:hAnsi="Times New Roman"/>
          <w:sz w:val="24"/>
          <w:szCs w:val="24"/>
        </w:rPr>
        <w:t xml:space="preserve"> путем перечисления соответствующей суммы на счет кредитора.</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52</w:t>
      </w:r>
      <w:r w:rsidRPr="002D53E0">
        <w:rPr>
          <w:rFonts w:ascii="Times New Roman" w:hAnsi="Times New Roman"/>
          <w:sz w:val="24"/>
          <w:szCs w:val="24"/>
        </w:rPr>
        <w:t>. К гаранту, исполнившему обязательство принципала, переходят права бенефициара по этому обязательству, права, принадлежащие бенефициару как залогодержателю и иные права бенефициара по обеспечению исполнения обязательств принципала, в том объеме, в котором гарант удовлетворил требования бенефициара, в случае, если муниципальная гарантия выдана с предоставлением гаранту права регрессного требования.</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53</w:t>
      </w:r>
      <w:r w:rsidRPr="002D53E0">
        <w:rPr>
          <w:rFonts w:ascii="Times New Roman" w:hAnsi="Times New Roman"/>
          <w:sz w:val="24"/>
          <w:szCs w:val="24"/>
        </w:rPr>
        <w:t xml:space="preserve">. В случае невозможности взыскания с принципала средств, уплаченных гарантом бенефициару, гарант вправе распоряжаться </w:t>
      </w:r>
      <w:r>
        <w:rPr>
          <w:rFonts w:ascii="Times New Roman" w:hAnsi="Times New Roman"/>
          <w:sz w:val="24"/>
          <w:szCs w:val="24"/>
        </w:rPr>
        <w:t>обеспечением по муниципальной гарантии</w:t>
      </w:r>
      <w:r w:rsidRPr="002D53E0">
        <w:rPr>
          <w:rFonts w:ascii="Times New Roman" w:hAnsi="Times New Roman"/>
          <w:sz w:val="24"/>
          <w:szCs w:val="24"/>
        </w:rPr>
        <w:t xml:space="preserve"> по своему усмотрению.</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Средства, полученные от реализации заложенного имущества и (или) другого обеспечения исполнения обязательства по муниципальной гарантии, поступают в п</w:t>
      </w:r>
      <w:r>
        <w:rPr>
          <w:rFonts w:ascii="Times New Roman" w:hAnsi="Times New Roman"/>
          <w:sz w:val="24"/>
          <w:szCs w:val="24"/>
        </w:rPr>
        <w:t>олном объеме в бюджет городского поселения</w:t>
      </w:r>
      <w:r w:rsidRPr="002D53E0">
        <w:rPr>
          <w:rFonts w:ascii="Times New Roman" w:hAnsi="Times New Roman"/>
          <w:sz w:val="24"/>
          <w:szCs w:val="24"/>
        </w:rPr>
        <w:t xml:space="preserve"> Атиг.</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54</w:t>
      </w:r>
      <w:r w:rsidRPr="002D53E0">
        <w:rPr>
          <w:rFonts w:ascii="Times New Roman" w:hAnsi="Times New Roman"/>
          <w:sz w:val="24"/>
          <w:szCs w:val="24"/>
        </w:rPr>
        <w:t>. Принципал обязан ежемесячно до третьего числа месяца, следующего за отчет</w:t>
      </w:r>
      <w:r>
        <w:rPr>
          <w:rFonts w:ascii="Times New Roman" w:hAnsi="Times New Roman"/>
          <w:sz w:val="24"/>
          <w:szCs w:val="24"/>
        </w:rPr>
        <w:t>ным, представлять в финансовый орган</w:t>
      </w:r>
      <w:r w:rsidRPr="002D53E0">
        <w:rPr>
          <w:rFonts w:ascii="Times New Roman" w:hAnsi="Times New Roman"/>
          <w:sz w:val="24"/>
          <w:szCs w:val="24"/>
        </w:rPr>
        <w:t xml:space="preserve"> сведения о произведенных расчетах с бенефициаром по форме, утвержденной постановлением Администрации.</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 xml:space="preserve">Сведения предоставляются с месяца, следующего за </w:t>
      </w:r>
      <w:r>
        <w:rPr>
          <w:rFonts w:ascii="Times New Roman" w:hAnsi="Times New Roman"/>
          <w:sz w:val="24"/>
          <w:szCs w:val="24"/>
        </w:rPr>
        <w:t xml:space="preserve">месяцем </w:t>
      </w:r>
      <w:r w:rsidRPr="002D53E0">
        <w:rPr>
          <w:rFonts w:ascii="Times New Roman" w:hAnsi="Times New Roman"/>
          <w:sz w:val="24"/>
          <w:szCs w:val="24"/>
        </w:rPr>
        <w:t>получением муниципальной гарантии, до окончания срока действия муниципальной гарантии.</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55. Финансовый орган</w:t>
      </w:r>
      <w:r w:rsidRPr="002D53E0">
        <w:rPr>
          <w:rFonts w:ascii="Times New Roman" w:hAnsi="Times New Roman"/>
          <w:sz w:val="24"/>
          <w:szCs w:val="24"/>
        </w:rPr>
        <w:t xml:space="preserve"> вправе осуществлять проверку финансового состояния принципала и целевой характер использования гарантии в любое время действия гарантии.</w:t>
      </w: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t>56</w:t>
      </w:r>
      <w:r w:rsidRPr="002D53E0">
        <w:rPr>
          <w:rFonts w:ascii="Times New Roman" w:hAnsi="Times New Roman"/>
          <w:sz w:val="24"/>
          <w:szCs w:val="24"/>
        </w:rPr>
        <w:t>. Обязательства гаранта по представленной гарантии прекращаются:</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1) уплатой гарантом бенефициару суммы, определенной гарантией;</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2) истечением определенного в гарантии срока, на который она выдана;</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3) в случае исполнения в полном объеме принципалом или третьими лицами обязательств принципала, обеспеченных гарантией</w:t>
      </w:r>
      <w:r>
        <w:rPr>
          <w:rFonts w:ascii="Times New Roman" w:hAnsi="Times New Roman"/>
          <w:sz w:val="24"/>
          <w:szCs w:val="24"/>
        </w:rPr>
        <w:t xml:space="preserve">, </w:t>
      </w:r>
      <w:r w:rsidRPr="002D6D36">
        <w:rPr>
          <w:rFonts w:ascii="Times New Roman" w:hAnsi="Times New Roman"/>
          <w:sz w:val="24"/>
          <w:szCs w:val="24"/>
        </w:rPr>
        <w:t xml:space="preserve">либо прекращения указанных обязательств принципала по иным основаниям (вне зависимости </w:t>
      </w:r>
      <w:proofErr w:type="gramStart"/>
      <w:r w:rsidRPr="002D6D36">
        <w:rPr>
          <w:rFonts w:ascii="Times New Roman" w:hAnsi="Times New Roman"/>
          <w:sz w:val="24"/>
          <w:szCs w:val="24"/>
        </w:rPr>
        <w:t>от наличия</w:t>
      </w:r>
      <w:proofErr w:type="gramEnd"/>
      <w:r w:rsidRPr="002D6D36">
        <w:rPr>
          <w:rFonts w:ascii="Times New Roman" w:hAnsi="Times New Roman"/>
          <w:sz w:val="24"/>
          <w:szCs w:val="24"/>
        </w:rPr>
        <w:t xml:space="preserve"> предъявленного бенефициаром гаранту и (или) в суд требования к гаранту об исполнении гарантии)</w:t>
      </w:r>
      <w:r w:rsidRPr="002D53E0">
        <w:rPr>
          <w:rFonts w:ascii="Times New Roman" w:hAnsi="Times New Roman"/>
          <w:sz w:val="24"/>
          <w:szCs w:val="24"/>
        </w:rPr>
        <w:t>;</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 xml:space="preserve">4) вследствие отказа бенефициара от своих прав по гарантии путем возвращения ее гаранту или письменного заявления </w:t>
      </w:r>
      <w:r>
        <w:rPr>
          <w:rFonts w:ascii="Times New Roman" w:hAnsi="Times New Roman"/>
          <w:sz w:val="24"/>
          <w:szCs w:val="24"/>
        </w:rPr>
        <w:t xml:space="preserve">бенефициара </w:t>
      </w:r>
      <w:r w:rsidRPr="002D53E0">
        <w:rPr>
          <w:rFonts w:ascii="Times New Roman" w:hAnsi="Times New Roman"/>
          <w:sz w:val="24"/>
          <w:szCs w:val="24"/>
        </w:rPr>
        <w:t>об освобождении гаранта от его обязательств;</w:t>
      </w:r>
    </w:p>
    <w:p w:rsidR="00752E4F" w:rsidRPr="002D53E0" w:rsidRDefault="00752E4F" w:rsidP="00752E4F">
      <w:pPr>
        <w:pStyle w:val="a3"/>
        <w:ind w:firstLine="567"/>
        <w:jc w:val="both"/>
        <w:rPr>
          <w:rFonts w:ascii="Times New Roman" w:hAnsi="Times New Roman"/>
          <w:sz w:val="24"/>
          <w:szCs w:val="24"/>
        </w:rPr>
      </w:pPr>
      <w:r w:rsidRPr="002D53E0">
        <w:rPr>
          <w:rFonts w:ascii="Times New Roman" w:hAnsi="Times New Roman"/>
          <w:sz w:val="24"/>
          <w:szCs w:val="24"/>
        </w:rPr>
        <w:t>5) если обязательство принципала, в обеспечение которого предоставлена гарантия, не возникло</w:t>
      </w:r>
      <w:r>
        <w:rPr>
          <w:rFonts w:ascii="Times New Roman" w:hAnsi="Times New Roman"/>
          <w:sz w:val="24"/>
          <w:szCs w:val="24"/>
        </w:rPr>
        <w:t xml:space="preserve"> в установленный срок</w:t>
      </w:r>
      <w:r w:rsidRPr="002D53E0">
        <w:rPr>
          <w:rFonts w:ascii="Times New Roman" w:hAnsi="Times New Roman"/>
          <w:sz w:val="24"/>
          <w:szCs w:val="24"/>
        </w:rPr>
        <w:t>;</w:t>
      </w:r>
    </w:p>
    <w:p w:rsidR="00752E4F" w:rsidRPr="002D6D36" w:rsidRDefault="00752E4F" w:rsidP="00752E4F">
      <w:pPr>
        <w:pStyle w:val="a3"/>
        <w:ind w:firstLine="567"/>
        <w:jc w:val="both"/>
        <w:rPr>
          <w:rFonts w:ascii="Times New Roman" w:hAnsi="Times New Roman"/>
          <w:sz w:val="24"/>
          <w:szCs w:val="24"/>
        </w:rPr>
      </w:pPr>
      <w:r w:rsidRPr="002D6D36">
        <w:rPr>
          <w:rFonts w:ascii="Times New Roman" w:hAnsi="Times New Roman"/>
          <w:sz w:val="24"/>
          <w:szCs w:val="24"/>
        </w:rPr>
        <w:t>6) с прекращением основного обязательства (в том числе в связи с ликвидацией принципала и (или) бенефициара после того, как бенефициар предъявил гаранту и (или) в суд требование к гаранту об исполнении гарантии) или признанием его недействительной сделкой;</w:t>
      </w:r>
    </w:p>
    <w:p w:rsidR="00752E4F" w:rsidRPr="002D6D36" w:rsidRDefault="00752E4F" w:rsidP="00752E4F">
      <w:pPr>
        <w:pStyle w:val="a3"/>
        <w:ind w:firstLine="567"/>
        <w:jc w:val="both"/>
        <w:rPr>
          <w:rFonts w:ascii="Times New Roman" w:hAnsi="Times New Roman"/>
          <w:sz w:val="24"/>
          <w:szCs w:val="24"/>
        </w:rPr>
      </w:pPr>
      <w:r w:rsidRPr="002D6D36">
        <w:rPr>
          <w:rFonts w:ascii="Times New Roman" w:hAnsi="Times New Roman"/>
          <w:sz w:val="24"/>
          <w:szCs w:val="24"/>
        </w:rPr>
        <w:t>7) в случае передачи бенефициаром другому лицу или перехода к другому лицу по иным основаниям принадлежащих бенефициару прав требования к гаранту по гарантии, прав и (или) обязанностей по основному обязательству без предварительного письменного согласия гаранта;</w:t>
      </w:r>
    </w:p>
    <w:p w:rsidR="00752E4F" w:rsidRPr="002D6D36" w:rsidRDefault="00752E4F" w:rsidP="00752E4F">
      <w:pPr>
        <w:pStyle w:val="a3"/>
        <w:ind w:firstLine="567"/>
        <w:jc w:val="both"/>
        <w:rPr>
          <w:rFonts w:ascii="Times New Roman" w:hAnsi="Times New Roman"/>
          <w:sz w:val="24"/>
          <w:szCs w:val="24"/>
        </w:rPr>
      </w:pPr>
      <w:r w:rsidRPr="002D6D36">
        <w:rPr>
          <w:rFonts w:ascii="Times New Roman" w:hAnsi="Times New Roman"/>
          <w:sz w:val="24"/>
          <w:szCs w:val="24"/>
        </w:rPr>
        <w:t>8) в случае передачи принципалом другому лицу или перехода к другому лицу по иным основаниям принадлежащих принципалу прав и (или) обязанностей (долга) по основному обязательству без предварительного письменного согласия гаранта;</w:t>
      </w:r>
    </w:p>
    <w:p w:rsidR="00752E4F" w:rsidRPr="002D6D36" w:rsidRDefault="00752E4F" w:rsidP="00752E4F">
      <w:pPr>
        <w:pStyle w:val="a3"/>
        <w:ind w:firstLine="567"/>
        <w:jc w:val="both"/>
        <w:rPr>
          <w:rFonts w:ascii="Times New Roman" w:hAnsi="Times New Roman"/>
          <w:sz w:val="24"/>
          <w:szCs w:val="24"/>
        </w:rPr>
      </w:pPr>
      <w:r w:rsidRPr="002D6D36">
        <w:rPr>
          <w:rFonts w:ascii="Times New Roman" w:hAnsi="Times New Roman"/>
          <w:sz w:val="24"/>
          <w:szCs w:val="24"/>
        </w:rPr>
        <w:t>9) вследствие отзыва гарантии в случаях и по основаниям, которые указаны в гарантии;</w:t>
      </w:r>
    </w:p>
    <w:p w:rsidR="00752E4F" w:rsidRPr="002D53E0" w:rsidRDefault="00752E4F" w:rsidP="00752E4F">
      <w:pPr>
        <w:pStyle w:val="a3"/>
        <w:ind w:firstLine="567"/>
        <w:jc w:val="both"/>
        <w:rPr>
          <w:rFonts w:ascii="Times New Roman" w:hAnsi="Times New Roman"/>
          <w:sz w:val="24"/>
          <w:szCs w:val="24"/>
        </w:rPr>
      </w:pPr>
      <w:r w:rsidRPr="002D6D36">
        <w:rPr>
          <w:rFonts w:ascii="Times New Roman" w:hAnsi="Times New Roman"/>
          <w:sz w:val="24"/>
          <w:szCs w:val="24"/>
        </w:rPr>
        <w:t>10) в иных случаях, установленных гарантией.</w:t>
      </w:r>
    </w:p>
    <w:p w:rsidR="00752E4F" w:rsidRPr="002D53E0" w:rsidRDefault="00752E4F" w:rsidP="00752E4F">
      <w:pPr>
        <w:pStyle w:val="a3"/>
        <w:ind w:firstLine="567"/>
        <w:jc w:val="both"/>
        <w:rPr>
          <w:rFonts w:ascii="Times New Roman" w:hAnsi="Times New Roman"/>
          <w:sz w:val="24"/>
          <w:szCs w:val="24"/>
        </w:rPr>
      </w:pPr>
    </w:p>
    <w:p w:rsidR="00752E4F" w:rsidRPr="002D53E0" w:rsidRDefault="00752E4F" w:rsidP="00752E4F">
      <w:pPr>
        <w:pStyle w:val="a3"/>
        <w:jc w:val="center"/>
        <w:rPr>
          <w:rFonts w:ascii="Times New Roman" w:hAnsi="Times New Roman"/>
          <w:sz w:val="24"/>
          <w:szCs w:val="24"/>
        </w:rPr>
      </w:pPr>
      <w:r w:rsidRPr="002D53E0">
        <w:rPr>
          <w:rFonts w:ascii="Times New Roman" w:hAnsi="Times New Roman"/>
          <w:sz w:val="24"/>
          <w:szCs w:val="24"/>
        </w:rPr>
        <w:t>Г</w:t>
      </w:r>
      <w:r>
        <w:rPr>
          <w:rFonts w:ascii="Times New Roman" w:hAnsi="Times New Roman"/>
          <w:sz w:val="24"/>
          <w:szCs w:val="24"/>
        </w:rPr>
        <w:t>лава 6. Заключительные положения</w:t>
      </w:r>
    </w:p>
    <w:p w:rsidR="00752E4F" w:rsidRPr="002D53E0" w:rsidRDefault="00752E4F" w:rsidP="00752E4F">
      <w:pPr>
        <w:pStyle w:val="a3"/>
        <w:ind w:firstLine="567"/>
        <w:jc w:val="both"/>
        <w:rPr>
          <w:rFonts w:ascii="Times New Roman" w:hAnsi="Times New Roman"/>
          <w:sz w:val="24"/>
          <w:szCs w:val="24"/>
        </w:rPr>
      </w:pPr>
    </w:p>
    <w:p w:rsidR="00752E4F" w:rsidRPr="002D53E0" w:rsidRDefault="00752E4F" w:rsidP="00752E4F">
      <w:pPr>
        <w:pStyle w:val="a3"/>
        <w:ind w:firstLine="567"/>
        <w:jc w:val="both"/>
        <w:rPr>
          <w:rFonts w:ascii="Times New Roman" w:hAnsi="Times New Roman"/>
          <w:sz w:val="24"/>
          <w:szCs w:val="24"/>
        </w:rPr>
      </w:pPr>
      <w:r>
        <w:rPr>
          <w:rFonts w:ascii="Times New Roman" w:hAnsi="Times New Roman"/>
          <w:sz w:val="24"/>
          <w:szCs w:val="24"/>
        </w:rPr>
        <w:lastRenderedPageBreak/>
        <w:t>57</w:t>
      </w:r>
      <w:r w:rsidRPr="002D53E0">
        <w:rPr>
          <w:rFonts w:ascii="Times New Roman" w:hAnsi="Times New Roman"/>
          <w:sz w:val="24"/>
          <w:szCs w:val="24"/>
        </w:rPr>
        <w:t>. Проверка законности предоставления муниципальных гарантий з</w:t>
      </w:r>
      <w:r>
        <w:rPr>
          <w:rFonts w:ascii="Times New Roman" w:hAnsi="Times New Roman"/>
          <w:sz w:val="24"/>
          <w:szCs w:val="24"/>
        </w:rPr>
        <w:t>а счет бюджета городского поселения</w:t>
      </w:r>
      <w:r w:rsidRPr="002D53E0">
        <w:rPr>
          <w:rFonts w:ascii="Times New Roman" w:hAnsi="Times New Roman"/>
          <w:sz w:val="24"/>
          <w:szCs w:val="24"/>
        </w:rPr>
        <w:t xml:space="preserve"> Атиг осуществляется </w:t>
      </w:r>
      <w:r>
        <w:rPr>
          <w:rFonts w:ascii="Times New Roman" w:hAnsi="Times New Roman"/>
          <w:sz w:val="24"/>
          <w:szCs w:val="24"/>
        </w:rPr>
        <w:t>контрольно-счетным органом городского поселения Атиг (контрольно-счетным органом, которому соответствующим соглашением переданы полномочия (часть полномочий) контрольно-счетного органа</w:t>
      </w:r>
      <w:r>
        <w:rPr>
          <w:rFonts w:ascii="Times New Roman" w:hAnsi="Times New Roman"/>
          <w:sz w:val="24"/>
          <w:szCs w:val="24"/>
        </w:rPr>
        <w:t xml:space="preserve"> </w:t>
      </w:r>
      <w:bookmarkStart w:id="5" w:name="_GoBack"/>
      <w:bookmarkEnd w:id="5"/>
      <w:r>
        <w:rPr>
          <w:rFonts w:ascii="Times New Roman" w:hAnsi="Times New Roman"/>
          <w:sz w:val="24"/>
          <w:szCs w:val="24"/>
        </w:rPr>
        <w:t xml:space="preserve">городского поселения Атиг) </w:t>
      </w:r>
      <w:r w:rsidRPr="002D53E0">
        <w:rPr>
          <w:rFonts w:ascii="Times New Roman" w:hAnsi="Times New Roman"/>
          <w:sz w:val="24"/>
          <w:szCs w:val="24"/>
        </w:rPr>
        <w:t xml:space="preserve">в соответствии с планом </w:t>
      </w:r>
      <w:r>
        <w:rPr>
          <w:rFonts w:ascii="Times New Roman" w:hAnsi="Times New Roman"/>
          <w:sz w:val="24"/>
          <w:szCs w:val="24"/>
        </w:rPr>
        <w:t>его</w:t>
      </w:r>
      <w:r w:rsidRPr="002D53E0">
        <w:rPr>
          <w:rFonts w:ascii="Times New Roman" w:hAnsi="Times New Roman"/>
          <w:sz w:val="24"/>
          <w:szCs w:val="24"/>
        </w:rPr>
        <w:t xml:space="preserve"> работы.</w:t>
      </w:r>
    </w:p>
    <w:p w:rsidR="00752E4F" w:rsidRPr="00FF295C" w:rsidRDefault="00752E4F" w:rsidP="00752E4F">
      <w:pPr>
        <w:pStyle w:val="a3"/>
        <w:ind w:firstLine="567"/>
        <w:jc w:val="both"/>
        <w:rPr>
          <w:rFonts w:ascii="Times New Roman" w:hAnsi="Times New Roman"/>
          <w:sz w:val="24"/>
          <w:szCs w:val="24"/>
        </w:rPr>
      </w:pPr>
      <w:r>
        <w:rPr>
          <w:rFonts w:ascii="Times New Roman" w:hAnsi="Times New Roman"/>
          <w:sz w:val="24"/>
          <w:szCs w:val="24"/>
        </w:rPr>
        <w:t>58</w:t>
      </w:r>
      <w:r w:rsidRPr="00FF295C">
        <w:rPr>
          <w:rFonts w:ascii="Times New Roman" w:hAnsi="Times New Roman"/>
          <w:sz w:val="24"/>
          <w:szCs w:val="24"/>
        </w:rPr>
        <w:t xml:space="preserve">. Администрация представляет информацию о выданных муниципальных гарантиях по </w:t>
      </w:r>
      <w:r>
        <w:rPr>
          <w:rFonts w:ascii="Times New Roman" w:hAnsi="Times New Roman"/>
          <w:sz w:val="24"/>
          <w:szCs w:val="24"/>
        </w:rPr>
        <w:t>всем получателям Думе городского поселения</w:t>
      </w:r>
      <w:r w:rsidRPr="00FF295C">
        <w:rPr>
          <w:rFonts w:ascii="Times New Roman" w:hAnsi="Times New Roman"/>
          <w:sz w:val="24"/>
          <w:szCs w:val="24"/>
        </w:rPr>
        <w:t xml:space="preserve"> Атиг одновременно с отчетом </w:t>
      </w:r>
      <w:r>
        <w:rPr>
          <w:rFonts w:ascii="Times New Roman" w:hAnsi="Times New Roman"/>
          <w:sz w:val="24"/>
          <w:szCs w:val="24"/>
        </w:rPr>
        <w:t>об исполнении бюджета городского поселения</w:t>
      </w:r>
      <w:r w:rsidRPr="00FF295C">
        <w:rPr>
          <w:rFonts w:ascii="Times New Roman" w:hAnsi="Times New Roman"/>
          <w:sz w:val="24"/>
          <w:szCs w:val="24"/>
        </w:rPr>
        <w:t xml:space="preserve"> Атиг.</w:t>
      </w:r>
    </w:p>
    <w:p w:rsidR="00332C10" w:rsidRDefault="00332C10" w:rsidP="00332C10">
      <w:pPr>
        <w:pStyle w:val="a3"/>
        <w:rPr>
          <w:rFonts w:ascii="Times New Roman" w:hAnsi="Times New Roman"/>
          <w:sz w:val="24"/>
          <w:szCs w:val="24"/>
        </w:rPr>
      </w:pPr>
    </w:p>
    <w:p w:rsidR="00332C10" w:rsidRPr="00FF295C" w:rsidRDefault="00332C10" w:rsidP="00332C10">
      <w:pPr>
        <w:pStyle w:val="a3"/>
        <w:jc w:val="right"/>
        <w:rPr>
          <w:rFonts w:ascii="Times New Roman" w:hAnsi="Times New Roman"/>
          <w:sz w:val="24"/>
          <w:szCs w:val="24"/>
        </w:rPr>
      </w:pPr>
      <w:r>
        <w:rPr>
          <w:rFonts w:ascii="Times New Roman" w:hAnsi="Times New Roman"/>
          <w:sz w:val="24"/>
          <w:szCs w:val="24"/>
        </w:rPr>
        <w:t>Приложение</w:t>
      </w:r>
      <w:r w:rsidRPr="00FF295C">
        <w:rPr>
          <w:rFonts w:ascii="Times New Roman" w:hAnsi="Times New Roman"/>
          <w:sz w:val="24"/>
          <w:szCs w:val="24"/>
        </w:rPr>
        <w:t xml:space="preserve"> 1</w:t>
      </w: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к Положению</w:t>
      </w: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о предоставлении</w:t>
      </w: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муниципальных гарантий</w:t>
      </w:r>
    </w:p>
    <w:p w:rsidR="00332C10" w:rsidRPr="00FF295C" w:rsidRDefault="00332C10" w:rsidP="00332C10">
      <w:pPr>
        <w:pStyle w:val="a3"/>
        <w:jc w:val="right"/>
        <w:rPr>
          <w:rFonts w:ascii="Times New Roman" w:hAnsi="Times New Roman"/>
          <w:sz w:val="24"/>
          <w:szCs w:val="24"/>
        </w:rPr>
      </w:pPr>
      <w:r>
        <w:rPr>
          <w:rFonts w:ascii="Times New Roman" w:hAnsi="Times New Roman"/>
          <w:sz w:val="24"/>
          <w:szCs w:val="24"/>
        </w:rPr>
        <w:t>городского поселения</w:t>
      </w:r>
      <w:r w:rsidRPr="00FF295C">
        <w:rPr>
          <w:rFonts w:ascii="Times New Roman" w:hAnsi="Times New Roman"/>
          <w:sz w:val="24"/>
          <w:szCs w:val="24"/>
        </w:rPr>
        <w:t xml:space="preserve"> Атиг</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jc w:val="center"/>
        <w:rPr>
          <w:rFonts w:ascii="Times New Roman" w:hAnsi="Times New Roman"/>
          <w:sz w:val="24"/>
          <w:szCs w:val="24"/>
        </w:rPr>
      </w:pPr>
      <w:bookmarkStart w:id="6" w:name="P220"/>
      <w:bookmarkEnd w:id="6"/>
      <w:r w:rsidRPr="00FF295C">
        <w:rPr>
          <w:rFonts w:ascii="Times New Roman" w:hAnsi="Times New Roman"/>
          <w:sz w:val="24"/>
          <w:szCs w:val="24"/>
        </w:rPr>
        <w:t>ФОРМА</w:t>
      </w:r>
    </w:p>
    <w:p w:rsidR="00332C10" w:rsidRPr="00FF295C" w:rsidRDefault="00332C10" w:rsidP="00332C10">
      <w:pPr>
        <w:pStyle w:val="a3"/>
        <w:jc w:val="center"/>
        <w:rPr>
          <w:rFonts w:ascii="Times New Roman" w:hAnsi="Times New Roman"/>
          <w:sz w:val="24"/>
          <w:szCs w:val="24"/>
        </w:rPr>
      </w:pPr>
      <w:r>
        <w:rPr>
          <w:rFonts w:ascii="Times New Roman" w:hAnsi="Times New Roman"/>
          <w:sz w:val="24"/>
          <w:szCs w:val="24"/>
        </w:rPr>
        <w:t>заявки на участие в конкурсе на право получения муниципальной гарантии городского поселения</w:t>
      </w:r>
      <w:r w:rsidRPr="00FF295C">
        <w:rPr>
          <w:rFonts w:ascii="Times New Roman" w:hAnsi="Times New Roman"/>
          <w:sz w:val="24"/>
          <w:szCs w:val="24"/>
        </w:rPr>
        <w:t xml:space="preserve"> Атиг</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 xml:space="preserve">                                                    В отборочную комиссию</w:t>
      </w: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 xml:space="preserve">                                                    _______________________</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jc w:val="center"/>
        <w:rPr>
          <w:rFonts w:ascii="Times New Roman" w:hAnsi="Times New Roman"/>
          <w:sz w:val="24"/>
          <w:szCs w:val="24"/>
        </w:rPr>
      </w:pPr>
      <w:r w:rsidRPr="00FF295C">
        <w:rPr>
          <w:rFonts w:ascii="Times New Roman" w:hAnsi="Times New Roman"/>
          <w:sz w:val="24"/>
          <w:szCs w:val="24"/>
        </w:rPr>
        <w:t>ЗАЯВКА</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Заявитель 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 xml:space="preserve">                        </w:t>
      </w:r>
      <w:r>
        <w:rPr>
          <w:rFonts w:ascii="Times New Roman" w:hAnsi="Times New Roman"/>
          <w:sz w:val="24"/>
          <w:szCs w:val="24"/>
        </w:rPr>
        <w:t xml:space="preserve">     (наименование организации)</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Прошу Вас рассмотреть вопрос об участии в конкурсе на право получения</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муниципальной гарантии</w:t>
      </w:r>
      <w:r w:rsidRPr="00FF295C">
        <w:rPr>
          <w:rFonts w:ascii="Times New Roman" w:hAnsi="Times New Roman"/>
          <w:sz w:val="24"/>
          <w:szCs w:val="24"/>
        </w:rPr>
        <w:t>______________________________</w:t>
      </w:r>
      <w:r>
        <w:rPr>
          <w:rFonts w:ascii="Times New Roman" w:hAnsi="Times New Roman"/>
          <w:sz w:val="24"/>
          <w:szCs w:val="24"/>
        </w:rPr>
        <w:t>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Существенные условия договора, в обеспечение которого выдается муниципальная гарантия___________________________________________________________________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Сумма требуемой гарантии</w:t>
      </w:r>
      <w:r w:rsidRPr="00FF295C">
        <w:rPr>
          <w:rFonts w:ascii="Times New Roman" w:hAnsi="Times New Roman"/>
          <w:sz w:val="24"/>
          <w:szCs w:val="24"/>
        </w:rPr>
        <w:t>___________________________________________</w:t>
      </w:r>
      <w:r>
        <w:rPr>
          <w:rFonts w:ascii="Times New Roman" w:hAnsi="Times New Roman"/>
          <w:sz w:val="24"/>
          <w:szCs w:val="24"/>
        </w:rPr>
        <w:t>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Срок погашения г</w:t>
      </w:r>
      <w:r>
        <w:rPr>
          <w:rFonts w:ascii="Times New Roman" w:hAnsi="Times New Roman"/>
          <w:sz w:val="24"/>
          <w:szCs w:val="24"/>
        </w:rPr>
        <w:t>арантии</w:t>
      </w:r>
      <w:r w:rsidRPr="00FF295C">
        <w:rPr>
          <w:rFonts w:ascii="Times New Roman" w:hAnsi="Times New Roman"/>
          <w:sz w:val="24"/>
          <w:szCs w:val="24"/>
        </w:rPr>
        <w:t>___________________________________________</w:t>
      </w:r>
      <w:r>
        <w:rPr>
          <w:rFonts w:ascii="Times New Roman" w:hAnsi="Times New Roman"/>
          <w:sz w:val="24"/>
          <w:szCs w:val="24"/>
        </w:rPr>
        <w:t>_________________________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Способы обеспечения гарантии</w:t>
      </w:r>
      <w:r w:rsidRPr="00FF295C">
        <w:rPr>
          <w:rFonts w:ascii="Times New Roman" w:hAnsi="Times New Roman"/>
          <w:sz w:val="24"/>
          <w:szCs w:val="24"/>
        </w:rPr>
        <w:t>___________________________________________</w:t>
      </w:r>
      <w:r>
        <w:rPr>
          <w:rFonts w:ascii="Times New Roman" w:hAnsi="Times New Roman"/>
          <w:sz w:val="24"/>
          <w:szCs w:val="24"/>
        </w:rPr>
        <w:t>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Приложение на _____________ листах</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Реквизиты _________________________________________________________________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Юридический адрес</w:t>
      </w:r>
      <w:r w:rsidRPr="00FF295C">
        <w:rPr>
          <w:rFonts w:ascii="Times New Roman" w:hAnsi="Times New Roman"/>
          <w:sz w:val="24"/>
          <w:szCs w:val="24"/>
        </w:rPr>
        <w:t>___________________________________________</w:t>
      </w:r>
      <w:r>
        <w:rPr>
          <w:rFonts w:ascii="Times New Roman" w:hAnsi="Times New Roman"/>
          <w:sz w:val="24"/>
          <w:szCs w:val="24"/>
        </w:rPr>
        <w:t>___________________________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Почтовый адрес</w:t>
      </w:r>
      <w:r w:rsidRPr="00FF295C">
        <w:rPr>
          <w:rFonts w:ascii="Times New Roman" w:hAnsi="Times New Roman"/>
          <w:sz w:val="24"/>
          <w:szCs w:val="24"/>
        </w:rPr>
        <w:t>_______________________________________________________</w:t>
      </w:r>
      <w:r>
        <w:rPr>
          <w:rFonts w:ascii="Times New Roman" w:hAnsi="Times New Roman"/>
          <w:sz w:val="24"/>
          <w:szCs w:val="24"/>
        </w:rPr>
        <w:t>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Телефон/телефакс/телекс</w:t>
      </w:r>
      <w:r w:rsidRPr="00FF295C">
        <w:rPr>
          <w:rFonts w:ascii="Times New Roman" w:hAnsi="Times New Roman"/>
          <w:sz w:val="24"/>
          <w:szCs w:val="24"/>
        </w:rPr>
        <w:t>___________________________________________</w:t>
      </w:r>
      <w:r>
        <w:rPr>
          <w:rFonts w:ascii="Times New Roman" w:hAnsi="Times New Roman"/>
          <w:sz w:val="24"/>
          <w:szCs w:val="24"/>
        </w:rPr>
        <w:t>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Приложение на _____________ листах</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Руководитель ________________________</w:t>
      </w:r>
      <w:r w:rsidRPr="00FF295C">
        <w:rPr>
          <w:rFonts w:ascii="Times New Roman" w:hAnsi="Times New Roman"/>
          <w:sz w:val="24"/>
          <w:szCs w:val="24"/>
        </w:rPr>
        <w:t xml:space="preserve"> ____________</w:t>
      </w:r>
      <w:r>
        <w:rPr>
          <w:rFonts w:ascii="Times New Roman" w:hAnsi="Times New Roman"/>
          <w:sz w:val="24"/>
          <w:szCs w:val="24"/>
        </w:rPr>
        <w:t>______ 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lastRenderedPageBreak/>
        <w:t xml:space="preserve">   </w:t>
      </w:r>
      <w:r>
        <w:rPr>
          <w:rFonts w:ascii="Times New Roman" w:hAnsi="Times New Roman"/>
          <w:sz w:val="24"/>
          <w:szCs w:val="24"/>
        </w:rPr>
        <w:t xml:space="preserve">                       </w:t>
      </w:r>
      <w:r w:rsidRPr="00FF295C">
        <w:rPr>
          <w:rFonts w:ascii="Times New Roman" w:hAnsi="Times New Roman"/>
          <w:sz w:val="24"/>
          <w:szCs w:val="24"/>
        </w:rPr>
        <w:t xml:space="preserve">(должность </w:t>
      </w:r>
      <w:proofErr w:type="gramStart"/>
      <w:r w:rsidRPr="00FF295C">
        <w:rPr>
          <w:rFonts w:ascii="Times New Roman" w:hAnsi="Times New Roman"/>
          <w:sz w:val="24"/>
          <w:szCs w:val="24"/>
        </w:rPr>
        <w:t xml:space="preserve">руководителя)   </w:t>
      </w:r>
      <w:proofErr w:type="gramEnd"/>
      <w:r w:rsidRPr="00FF295C">
        <w:rPr>
          <w:rFonts w:ascii="Times New Roman" w:hAnsi="Times New Roman"/>
          <w:sz w:val="24"/>
          <w:szCs w:val="24"/>
        </w:rPr>
        <w:t xml:space="preserve">  (личная подпись)        (И.О. Фамилия)</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Главный бухгалтер __________________ 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 xml:space="preserve">                   </w:t>
      </w:r>
      <w:r>
        <w:rPr>
          <w:rFonts w:ascii="Times New Roman" w:hAnsi="Times New Roman"/>
          <w:sz w:val="24"/>
          <w:szCs w:val="24"/>
        </w:rPr>
        <w:t xml:space="preserve">                    </w:t>
      </w:r>
      <w:r w:rsidRPr="00FF295C">
        <w:rPr>
          <w:rFonts w:ascii="Times New Roman" w:hAnsi="Times New Roman"/>
          <w:sz w:val="24"/>
          <w:szCs w:val="24"/>
        </w:rPr>
        <w:t xml:space="preserve">(личная </w:t>
      </w:r>
      <w:proofErr w:type="gramStart"/>
      <w:r w:rsidRPr="00FF295C">
        <w:rPr>
          <w:rFonts w:ascii="Times New Roman" w:hAnsi="Times New Roman"/>
          <w:sz w:val="24"/>
          <w:szCs w:val="24"/>
        </w:rPr>
        <w:t xml:space="preserve">подпись)   </w:t>
      </w:r>
      <w:proofErr w:type="gramEnd"/>
      <w:r w:rsidRPr="00FF295C">
        <w:rPr>
          <w:rFonts w:ascii="Times New Roman" w:hAnsi="Times New Roman"/>
          <w:sz w:val="24"/>
          <w:szCs w:val="24"/>
        </w:rPr>
        <w:t xml:space="preserve">           (И.О. Фамилия)</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jc w:val="right"/>
        <w:rPr>
          <w:rFonts w:ascii="Times New Roman" w:hAnsi="Times New Roman"/>
          <w:sz w:val="24"/>
          <w:szCs w:val="24"/>
        </w:rPr>
      </w:pPr>
      <w:r>
        <w:rPr>
          <w:rFonts w:ascii="Times New Roman" w:hAnsi="Times New Roman"/>
          <w:sz w:val="24"/>
          <w:szCs w:val="24"/>
        </w:rPr>
        <w:t>Приложение</w:t>
      </w:r>
      <w:r w:rsidRPr="00FF295C">
        <w:rPr>
          <w:rFonts w:ascii="Times New Roman" w:hAnsi="Times New Roman"/>
          <w:sz w:val="24"/>
          <w:szCs w:val="24"/>
        </w:rPr>
        <w:t xml:space="preserve"> 2</w:t>
      </w: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к Положению</w:t>
      </w: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о предоставлении</w:t>
      </w: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муниципальных гарантий</w:t>
      </w:r>
    </w:p>
    <w:p w:rsidR="00332C10" w:rsidRPr="00FF295C" w:rsidRDefault="00332C10" w:rsidP="00332C10">
      <w:pPr>
        <w:pStyle w:val="a3"/>
        <w:jc w:val="right"/>
        <w:rPr>
          <w:rFonts w:ascii="Times New Roman" w:hAnsi="Times New Roman"/>
          <w:sz w:val="24"/>
          <w:szCs w:val="24"/>
        </w:rPr>
      </w:pPr>
      <w:r>
        <w:rPr>
          <w:rFonts w:ascii="Times New Roman" w:hAnsi="Times New Roman"/>
          <w:sz w:val="24"/>
          <w:szCs w:val="24"/>
        </w:rPr>
        <w:t>городского поселения</w:t>
      </w:r>
      <w:r w:rsidRPr="00FF295C">
        <w:rPr>
          <w:rFonts w:ascii="Times New Roman" w:hAnsi="Times New Roman"/>
          <w:sz w:val="24"/>
          <w:szCs w:val="24"/>
        </w:rPr>
        <w:t xml:space="preserve"> Атиг</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jc w:val="center"/>
        <w:rPr>
          <w:rFonts w:ascii="Times New Roman" w:hAnsi="Times New Roman"/>
          <w:sz w:val="24"/>
          <w:szCs w:val="24"/>
        </w:rPr>
      </w:pPr>
      <w:bookmarkStart w:id="7" w:name="P280"/>
      <w:bookmarkEnd w:id="7"/>
      <w:r w:rsidRPr="00FF295C">
        <w:rPr>
          <w:rFonts w:ascii="Times New Roman" w:hAnsi="Times New Roman"/>
          <w:sz w:val="24"/>
          <w:szCs w:val="24"/>
        </w:rPr>
        <w:t>ФОРМА</w:t>
      </w:r>
    </w:p>
    <w:p w:rsidR="00332C10" w:rsidRPr="00FF295C" w:rsidRDefault="00332C10" w:rsidP="00332C10">
      <w:pPr>
        <w:pStyle w:val="a3"/>
        <w:jc w:val="center"/>
        <w:rPr>
          <w:rFonts w:ascii="Times New Roman" w:hAnsi="Times New Roman"/>
          <w:sz w:val="24"/>
          <w:szCs w:val="24"/>
        </w:rPr>
      </w:pPr>
      <w:r>
        <w:rPr>
          <w:rFonts w:ascii="Times New Roman" w:hAnsi="Times New Roman"/>
          <w:sz w:val="24"/>
          <w:szCs w:val="24"/>
        </w:rPr>
        <w:t>заявки на предоставление муниципальной гарантии городского поселения</w:t>
      </w:r>
      <w:r w:rsidRPr="00FF295C">
        <w:rPr>
          <w:rFonts w:ascii="Times New Roman" w:hAnsi="Times New Roman"/>
          <w:sz w:val="24"/>
          <w:szCs w:val="24"/>
        </w:rPr>
        <w:t xml:space="preserve"> Атиг</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 xml:space="preserve">                                                                      Главе</w:t>
      </w: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 xml:space="preserve">                                            </w:t>
      </w:r>
      <w:r>
        <w:rPr>
          <w:rFonts w:ascii="Times New Roman" w:hAnsi="Times New Roman"/>
          <w:sz w:val="24"/>
          <w:szCs w:val="24"/>
        </w:rPr>
        <w:t xml:space="preserve">               городского поселения</w:t>
      </w:r>
      <w:r w:rsidRPr="00FF295C">
        <w:rPr>
          <w:rFonts w:ascii="Times New Roman" w:hAnsi="Times New Roman"/>
          <w:sz w:val="24"/>
          <w:szCs w:val="24"/>
        </w:rPr>
        <w:t xml:space="preserve"> Атиг</w:t>
      </w:r>
    </w:p>
    <w:p w:rsidR="00332C10" w:rsidRPr="00FF295C" w:rsidRDefault="00332C10" w:rsidP="00332C10">
      <w:pPr>
        <w:pStyle w:val="a3"/>
        <w:jc w:val="right"/>
        <w:rPr>
          <w:rFonts w:ascii="Times New Roman" w:hAnsi="Times New Roman"/>
          <w:sz w:val="24"/>
          <w:szCs w:val="24"/>
        </w:rPr>
      </w:pPr>
      <w:r w:rsidRPr="00FF295C">
        <w:rPr>
          <w:rFonts w:ascii="Times New Roman" w:hAnsi="Times New Roman"/>
          <w:sz w:val="24"/>
          <w:szCs w:val="24"/>
        </w:rPr>
        <w:t xml:space="preserve">                                                 __________________________</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jc w:val="center"/>
        <w:rPr>
          <w:rFonts w:ascii="Times New Roman" w:hAnsi="Times New Roman"/>
          <w:sz w:val="24"/>
          <w:szCs w:val="24"/>
        </w:rPr>
      </w:pPr>
      <w:r w:rsidRPr="00FF295C">
        <w:rPr>
          <w:rFonts w:ascii="Times New Roman" w:hAnsi="Times New Roman"/>
          <w:sz w:val="24"/>
          <w:szCs w:val="24"/>
        </w:rPr>
        <w:t>ЗАЯВКА</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Заявитель 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 xml:space="preserve">                         </w:t>
      </w:r>
      <w:r>
        <w:rPr>
          <w:rFonts w:ascii="Times New Roman" w:hAnsi="Times New Roman"/>
          <w:sz w:val="24"/>
          <w:szCs w:val="24"/>
        </w:rPr>
        <w:t xml:space="preserve">     (наименование организации)</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Прошу Вас пред</w:t>
      </w:r>
      <w:r>
        <w:rPr>
          <w:rFonts w:ascii="Times New Roman" w:hAnsi="Times New Roman"/>
          <w:sz w:val="24"/>
          <w:szCs w:val="24"/>
        </w:rPr>
        <w:t>оставить муниципальную гарантию</w:t>
      </w:r>
      <w:r w:rsidRPr="00FF295C">
        <w:rPr>
          <w:rFonts w:ascii="Times New Roman" w:hAnsi="Times New Roman"/>
          <w:sz w:val="24"/>
          <w:szCs w:val="24"/>
        </w:rPr>
        <w:t>___________</w:t>
      </w:r>
      <w:r>
        <w:rPr>
          <w:rFonts w:ascii="Times New Roman" w:hAnsi="Times New Roman"/>
          <w:sz w:val="24"/>
          <w:szCs w:val="24"/>
        </w:rPr>
        <w:t>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Существенные условия договора, в обеспечение которого выдается муниципальная гарантия___________________________________________________________________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Сумма требуемой гарантии</w:t>
      </w:r>
      <w:r w:rsidRPr="00FF295C">
        <w:rPr>
          <w:rFonts w:ascii="Times New Roman" w:hAnsi="Times New Roman"/>
          <w:sz w:val="24"/>
          <w:szCs w:val="24"/>
        </w:rPr>
        <w:t>___________________________________________</w:t>
      </w:r>
      <w:r>
        <w:rPr>
          <w:rFonts w:ascii="Times New Roman" w:hAnsi="Times New Roman"/>
          <w:sz w:val="24"/>
          <w:szCs w:val="24"/>
        </w:rPr>
        <w:t>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Срок погашения гарантии</w:t>
      </w:r>
      <w:r w:rsidRPr="00FF295C">
        <w:rPr>
          <w:rFonts w:ascii="Times New Roman" w:hAnsi="Times New Roman"/>
          <w:sz w:val="24"/>
          <w:szCs w:val="24"/>
        </w:rPr>
        <w:t>___________________________________________</w:t>
      </w:r>
      <w:r>
        <w:rPr>
          <w:rFonts w:ascii="Times New Roman" w:hAnsi="Times New Roman"/>
          <w:sz w:val="24"/>
          <w:szCs w:val="24"/>
        </w:rPr>
        <w:t>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Цель гарантии</w:t>
      </w:r>
      <w:r w:rsidRPr="00FF295C">
        <w:rPr>
          <w:rFonts w:ascii="Times New Roman" w:hAnsi="Times New Roman"/>
          <w:sz w:val="24"/>
          <w:szCs w:val="24"/>
        </w:rPr>
        <w:t>________________________________________</w:t>
      </w:r>
      <w:r>
        <w:rPr>
          <w:rFonts w:ascii="Times New Roman" w:hAnsi="Times New Roman"/>
          <w:sz w:val="24"/>
          <w:szCs w:val="24"/>
        </w:rPr>
        <w:t>_______________________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Способы обеспечения гарантии</w:t>
      </w:r>
      <w:r w:rsidRPr="00FF295C">
        <w:rPr>
          <w:rFonts w:ascii="Times New Roman" w:hAnsi="Times New Roman"/>
          <w:sz w:val="24"/>
          <w:szCs w:val="24"/>
        </w:rPr>
        <w:t>___________________________________________</w:t>
      </w:r>
      <w:r>
        <w:rPr>
          <w:rFonts w:ascii="Times New Roman" w:hAnsi="Times New Roman"/>
          <w:sz w:val="24"/>
          <w:szCs w:val="24"/>
        </w:rPr>
        <w:t>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Приложение на _________________________________ листах</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Реквизиты _________________________________________________________________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Юридический адрес</w:t>
      </w:r>
      <w:r w:rsidRPr="00FF295C">
        <w:rPr>
          <w:rFonts w:ascii="Times New Roman" w:hAnsi="Times New Roman"/>
          <w:sz w:val="24"/>
          <w:szCs w:val="24"/>
        </w:rPr>
        <w:t>___________________________________________</w:t>
      </w:r>
      <w:r>
        <w:rPr>
          <w:rFonts w:ascii="Times New Roman" w:hAnsi="Times New Roman"/>
          <w:sz w:val="24"/>
          <w:szCs w:val="24"/>
        </w:rPr>
        <w:t>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Почтовый адрес</w:t>
      </w:r>
      <w:r w:rsidRPr="00FF295C">
        <w:rPr>
          <w:rFonts w:ascii="Times New Roman" w:hAnsi="Times New Roman"/>
          <w:sz w:val="24"/>
          <w:szCs w:val="24"/>
        </w:rPr>
        <w:t>___________________________________________</w:t>
      </w:r>
      <w:r>
        <w:rPr>
          <w:rFonts w:ascii="Times New Roman" w:hAnsi="Times New Roman"/>
          <w:sz w:val="24"/>
          <w:szCs w:val="24"/>
        </w:rPr>
        <w:t>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Телефон/телефакс/телекс</w:t>
      </w:r>
      <w:r w:rsidRPr="00FF295C">
        <w:rPr>
          <w:rFonts w:ascii="Times New Roman" w:hAnsi="Times New Roman"/>
          <w:sz w:val="24"/>
          <w:szCs w:val="24"/>
        </w:rPr>
        <w:t>___________________________________________</w:t>
      </w:r>
      <w:r>
        <w:rPr>
          <w:rFonts w:ascii="Times New Roman" w:hAnsi="Times New Roman"/>
          <w:sz w:val="24"/>
          <w:szCs w:val="24"/>
        </w:rPr>
        <w:t>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Приложение на _________________________________ листах</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___________________________________________________________________________</w:t>
      </w:r>
    </w:p>
    <w:p w:rsidR="00332C10" w:rsidRDefault="00332C10" w:rsidP="00332C10">
      <w:pPr>
        <w:pStyle w:val="a3"/>
        <w:rPr>
          <w:rFonts w:ascii="Times New Roman" w:hAnsi="Times New Roman"/>
          <w:sz w:val="24"/>
          <w:szCs w:val="24"/>
        </w:rPr>
      </w:pPr>
    </w:p>
    <w:p w:rsidR="00332C10" w:rsidRDefault="00332C10" w:rsidP="00332C10">
      <w:pPr>
        <w:pStyle w:val="a3"/>
        <w:rPr>
          <w:rFonts w:ascii="Times New Roman" w:hAnsi="Times New Roman"/>
          <w:sz w:val="24"/>
          <w:szCs w:val="24"/>
        </w:rPr>
      </w:pPr>
      <w:r>
        <w:rPr>
          <w:rFonts w:ascii="Times New Roman" w:hAnsi="Times New Roman"/>
          <w:sz w:val="24"/>
          <w:szCs w:val="24"/>
        </w:rPr>
        <w:t>Руководитель ________________________</w:t>
      </w:r>
      <w:r w:rsidRPr="00FF295C">
        <w:rPr>
          <w:rFonts w:ascii="Times New Roman" w:hAnsi="Times New Roman"/>
          <w:sz w:val="24"/>
          <w:szCs w:val="24"/>
        </w:rPr>
        <w:t xml:space="preserve"> _____________</w:t>
      </w:r>
      <w:r>
        <w:rPr>
          <w:rFonts w:ascii="Times New Roman" w:hAnsi="Times New Roman"/>
          <w:sz w:val="24"/>
          <w:szCs w:val="24"/>
        </w:rPr>
        <w:t>_____ ____________________</w:t>
      </w:r>
    </w:p>
    <w:p w:rsidR="00332C10" w:rsidRPr="00FF295C" w:rsidRDefault="00332C10" w:rsidP="00332C10">
      <w:pPr>
        <w:pStyle w:val="a3"/>
        <w:rPr>
          <w:rFonts w:ascii="Times New Roman" w:hAnsi="Times New Roman"/>
          <w:sz w:val="24"/>
          <w:szCs w:val="24"/>
        </w:rPr>
      </w:pPr>
      <w:r>
        <w:rPr>
          <w:rFonts w:ascii="Times New Roman" w:hAnsi="Times New Roman"/>
          <w:sz w:val="24"/>
          <w:szCs w:val="24"/>
        </w:rPr>
        <w:t xml:space="preserve">                          </w:t>
      </w:r>
      <w:r w:rsidRPr="00FF295C">
        <w:rPr>
          <w:rFonts w:ascii="Times New Roman" w:hAnsi="Times New Roman"/>
          <w:sz w:val="24"/>
          <w:szCs w:val="24"/>
        </w:rPr>
        <w:t xml:space="preserve">(должность </w:t>
      </w:r>
      <w:proofErr w:type="gramStart"/>
      <w:r w:rsidRPr="00FF295C">
        <w:rPr>
          <w:rFonts w:ascii="Times New Roman" w:hAnsi="Times New Roman"/>
          <w:sz w:val="24"/>
          <w:szCs w:val="24"/>
        </w:rPr>
        <w:t xml:space="preserve">руководителя)   </w:t>
      </w:r>
      <w:proofErr w:type="gramEnd"/>
      <w:r w:rsidRPr="00FF295C">
        <w:rPr>
          <w:rFonts w:ascii="Times New Roman" w:hAnsi="Times New Roman"/>
          <w:sz w:val="24"/>
          <w:szCs w:val="24"/>
        </w:rPr>
        <w:t xml:space="preserve">  (личная подпись)        (И.О. Фамилия)</w:t>
      </w:r>
    </w:p>
    <w:p w:rsidR="00332C10" w:rsidRPr="00FF295C" w:rsidRDefault="00332C10" w:rsidP="00332C10">
      <w:pPr>
        <w:pStyle w:val="a3"/>
        <w:rPr>
          <w:rFonts w:ascii="Times New Roman" w:hAnsi="Times New Roman"/>
          <w:sz w:val="24"/>
          <w:szCs w:val="24"/>
        </w:rPr>
      </w:pPr>
    </w:p>
    <w:p w:rsidR="00332C10" w:rsidRPr="00FF295C" w:rsidRDefault="00332C10" w:rsidP="00332C10">
      <w:pPr>
        <w:pStyle w:val="a3"/>
        <w:rPr>
          <w:rFonts w:ascii="Times New Roman" w:hAnsi="Times New Roman"/>
          <w:sz w:val="24"/>
          <w:szCs w:val="24"/>
        </w:rPr>
      </w:pPr>
      <w:r>
        <w:rPr>
          <w:rFonts w:ascii="Times New Roman" w:hAnsi="Times New Roman"/>
          <w:sz w:val="24"/>
          <w:szCs w:val="24"/>
        </w:rPr>
        <w:t>Главный бухгалтер</w:t>
      </w:r>
      <w:r w:rsidRPr="00FF295C">
        <w:rPr>
          <w:rFonts w:ascii="Times New Roman" w:hAnsi="Times New Roman"/>
          <w:sz w:val="24"/>
          <w:szCs w:val="24"/>
        </w:rPr>
        <w:t>__________________________ ________________</w:t>
      </w:r>
      <w:r>
        <w:rPr>
          <w:rFonts w:ascii="Times New Roman" w:hAnsi="Times New Roman"/>
          <w:sz w:val="24"/>
          <w:szCs w:val="24"/>
        </w:rPr>
        <w:t>________________</w:t>
      </w:r>
    </w:p>
    <w:p w:rsidR="00332C10" w:rsidRPr="00FF295C" w:rsidRDefault="00332C10" w:rsidP="00332C10">
      <w:pPr>
        <w:pStyle w:val="a3"/>
        <w:rPr>
          <w:rFonts w:ascii="Times New Roman" w:hAnsi="Times New Roman"/>
          <w:sz w:val="24"/>
          <w:szCs w:val="24"/>
        </w:rPr>
      </w:pPr>
      <w:r w:rsidRPr="00FF295C">
        <w:rPr>
          <w:rFonts w:ascii="Times New Roman" w:hAnsi="Times New Roman"/>
          <w:sz w:val="24"/>
          <w:szCs w:val="24"/>
        </w:rPr>
        <w:t xml:space="preserve">     </w:t>
      </w:r>
      <w:r>
        <w:rPr>
          <w:rFonts w:ascii="Times New Roman" w:hAnsi="Times New Roman"/>
          <w:sz w:val="24"/>
          <w:szCs w:val="24"/>
        </w:rPr>
        <w:t xml:space="preserve">                                        </w:t>
      </w:r>
      <w:r w:rsidRPr="00FF295C">
        <w:rPr>
          <w:rFonts w:ascii="Times New Roman" w:hAnsi="Times New Roman"/>
          <w:sz w:val="24"/>
          <w:szCs w:val="24"/>
        </w:rPr>
        <w:t xml:space="preserve">(личная </w:t>
      </w:r>
      <w:proofErr w:type="gramStart"/>
      <w:r w:rsidRPr="00FF295C">
        <w:rPr>
          <w:rFonts w:ascii="Times New Roman" w:hAnsi="Times New Roman"/>
          <w:sz w:val="24"/>
          <w:szCs w:val="24"/>
        </w:rPr>
        <w:t xml:space="preserve">подпись)   </w:t>
      </w:r>
      <w:proofErr w:type="gramEnd"/>
      <w:r w:rsidRPr="00FF295C">
        <w:rPr>
          <w:rFonts w:ascii="Times New Roman" w:hAnsi="Times New Roman"/>
          <w:sz w:val="24"/>
          <w:szCs w:val="24"/>
        </w:rPr>
        <w:t xml:space="preserve">                    (И.О. Фамилия)</w:t>
      </w:r>
    </w:p>
    <w:p w:rsidR="00332C10" w:rsidRDefault="00332C10" w:rsidP="00332C10">
      <w:pPr>
        <w:pStyle w:val="a3"/>
        <w:jc w:val="both"/>
        <w:rPr>
          <w:rFonts w:ascii="Times New Roman" w:hAnsi="Times New Roman"/>
          <w:sz w:val="24"/>
          <w:szCs w:val="24"/>
        </w:rPr>
      </w:pPr>
    </w:p>
    <w:p w:rsidR="00332C10" w:rsidRPr="00D8760A" w:rsidRDefault="00332C10" w:rsidP="00332C10">
      <w:pPr>
        <w:pStyle w:val="a3"/>
        <w:jc w:val="both"/>
        <w:rPr>
          <w:rFonts w:ascii="Times New Roman" w:hAnsi="Times New Roman"/>
          <w:sz w:val="24"/>
          <w:szCs w:val="24"/>
        </w:rPr>
      </w:pPr>
    </w:p>
    <w:p w:rsidR="00332C10" w:rsidRPr="00D8760A" w:rsidRDefault="00332C10" w:rsidP="00332C10">
      <w:pPr>
        <w:pStyle w:val="a3"/>
        <w:ind w:firstLine="567"/>
        <w:jc w:val="right"/>
        <w:rPr>
          <w:rFonts w:ascii="Times New Roman" w:hAnsi="Times New Roman"/>
          <w:sz w:val="24"/>
          <w:szCs w:val="24"/>
        </w:rPr>
      </w:pPr>
      <w:r>
        <w:rPr>
          <w:rFonts w:ascii="Times New Roman" w:hAnsi="Times New Roman"/>
          <w:sz w:val="24"/>
          <w:szCs w:val="24"/>
        </w:rPr>
        <w:t>Приложение</w:t>
      </w:r>
      <w:r w:rsidRPr="00D8760A">
        <w:rPr>
          <w:rFonts w:ascii="Times New Roman" w:hAnsi="Times New Roman"/>
          <w:sz w:val="24"/>
          <w:szCs w:val="24"/>
        </w:rPr>
        <w:t xml:space="preserve"> 3</w:t>
      </w:r>
    </w:p>
    <w:p w:rsidR="00332C10" w:rsidRPr="00D8760A" w:rsidRDefault="00332C10" w:rsidP="00332C10">
      <w:pPr>
        <w:pStyle w:val="a3"/>
        <w:ind w:firstLine="567"/>
        <w:jc w:val="right"/>
        <w:rPr>
          <w:rFonts w:ascii="Times New Roman" w:hAnsi="Times New Roman"/>
          <w:sz w:val="24"/>
          <w:szCs w:val="24"/>
        </w:rPr>
      </w:pPr>
      <w:r w:rsidRPr="00D8760A">
        <w:rPr>
          <w:rFonts w:ascii="Times New Roman" w:hAnsi="Times New Roman"/>
          <w:sz w:val="24"/>
          <w:szCs w:val="24"/>
        </w:rPr>
        <w:t>к Положению</w:t>
      </w:r>
    </w:p>
    <w:p w:rsidR="00332C10" w:rsidRPr="00D8760A" w:rsidRDefault="00332C10" w:rsidP="00332C10">
      <w:pPr>
        <w:pStyle w:val="a3"/>
        <w:ind w:firstLine="567"/>
        <w:jc w:val="right"/>
        <w:rPr>
          <w:rFonts w:ascii="Times New Roman" w:hAnsi="Times New Roman"/>
          <w:sz w:val="24"/>
          <w:szCs w:val="24"/>
        </w:rPr>
      </w:pPr>
      <w:r w:rsidRPr="00D8760A">
        <w:rPr>
          <w:rFonts w:ascii="Times New Roman" w:hAnsi="Times New Roman"/>
          <w:sz w:val="24"/>
          <w:szCs w:val="24"/>
        </w:rPr>
        <w:lastRenderedPageBreak/>
        <w:t>о предоставлении</w:t>
      </w:r>
    </w:p>
    <w:p w:rsidR="00332C10" w:rsidRPr="00D8760A" w:rsidRDefault="00332C10" w:rsidP="00332C10">
      <w:pPr>
        <w:pStyle w:val="a3"/>
        <w:ind w:firstLine="567"/>
        <w:jc w:val="right"/>
        <w:rPr>
          <w:rFonts w:ascii="Times New Roman" w:hAnsi="Times New Roman"/>
          <w:sz w:val="24"/>
          <w:szCs w:val="24"/>
        </w:rPr>
      </w:pPr>
      <w:r w:rsidRPr="00D8760A">
        <w:rPr>
          <w:rFonts w:ascii="Times New Roman" w:hAnsi="Times New Roman"/>
          <w:sz w:val="24"/>
          <w:szCs w:val="24"/>
        </w:rPr>
        <w:t>муниципальных гарантий</w:t>
      </w:r>
    </w:p>
    <w:p w:rsidR="00332C10" w:rsidRPr="00D8760A" w:rsidRDefault="00332C10" w:rsidP="00332C10">
      <w:pPr>
        <w:pStyle w:val="a3"/>
        <w:ind w:firstLine="567"/>
        <w:jc w:val="right"/>
        <w:rPr>
          <w:rFonts w:ascii="Times New Roman" w:hAnsi="Times New Roman"/>
          <w:sz w:val="24"/>
          <w:szCs w:val="24"/>
        </w:rPr>
      </w:pPr>
      <w:r>
        <w:rPr>
          <w:rFonts w:ascii="Times New Roman" w:hAnsi="Times New Roman"/>
          <w:sz w:val="24"/>
          <w:szCs w:val="24"/>
        </w:rPr>
        <w:t>городского поселения</w:t>
      </w:r>
      <w:r w:rsidRPr="00D8760A">
        <w:rPr>
          <w:rFonts w:ascii="Times New Roman" w:hAnsi="Times New Roman"/>
          <w:sz w:val="24"/>
          <w:szCs w:val="24"/>
        </w:rPr>
        <w:t xml:space="preserve"> Атиг</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right"/>
        <w:rPr>
          <w:rFonts w:ascii="Times New Roman" w:hAnsi="Times New Roman"/>
          <w:sz w:val="24"/>
          <w:szCs w:val="24"/>
        </w:rPr>
      </w:pPr>
      <w:r w:rsidRPr="00D8760A">
        <w:rPr>
          <w:rFonts w:ascii="Times New Roman" w:hAnsi="Times New Roman"/>
          <w:sz w:val="24"/>
          <w:szCs w:val="24"/>
        </w:rPr>
        <w:t>Примерная форма</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bookmarkStart w:id="8" w:name="P348"/>
      <w:bookmarkEnd w:id="8"/>
      <w:r w:rsidRPr="00D8760A">
        <w:rPr>
          <w:rFonts w:ascii="Times New Roman" w:hAnsi="Times New Roman"/>
          <w:sz w:val="24"/>
          <w:szCs w:val="24"/>
        </w:rPr>
        <w:t>ДОГОВОР N _____</w:t>
      </w:r>
    </w:p>
    <w:p w:rsidR="00332C10" w:rsidRPr="00D8760A" w:rsidRDefault="00332C10" w:rsidP="00332C10">
      <w:pPr>
        <w:pStyle w:val="a3"/>
        <w:ind w:firstLine="567"/>
        <w:jc w:val="center"/>
        <w:rPr>
          <w:rFonts w:ascii="Times New Roman" w:hAnsi="Times New Roman"/>
          <w:sz w:val="24"/>
          <w:szCs w:val="24"/>
        </w:rPr>
      </w:pPr>
      <w:r>
        <w:rPr>
          <w:rFonts w:ascii="Times New Roman" w:hAnsi="Times New Roman"/>
          <w:sz w:val="24"/>
          <w:szCs w:val="24"/>
        </w:rPr>
        <w:t>о предоставлении муниципальной гарантии городского поселения</w:t>
      </w:r>
      <w:r w:rsidRPr="00D8760A">
        <w:rPr>
          <w:rFonts w:ascii="Times New Roman" w:hAnsi="Times New Roman"/>
          <w:sz w:val="24"/>
          <w:szCs w:val="24"/>
        </w:rPr>
        <w:t xml:space="preserve"> Атиг</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proofErr w:type="spellStart"/>
      <w:r w:rsidRPr="00D8760A">
        <w:rPr>
          <w:rFonts w:ascii="Times New Roman" w:hAnsi="Times New Roman"/>
          <w:sz w:val="24"/>
          <w:szCs w:val="24"/>
        </w:rPr>
        <w:t>пгт</w:t>
      </w:r>
      <w:proofErr w:type="spellEnd"/>
      <w:r w:rsidRPr="00D8760A">
        <w:rPr>
          <w:rFonts w:ascii="Times New Roman" w:hAnsi="Times New Roman"/>
          <w:sz w:val="24"/>
          <w:szCs w:val="24"/>
        </w:rPr>
        <w:t xml:space="preserve">. Атиг                     </w:t>
      </w:r>
      <w:r>
        <w:rPr>
          <w:rFonts w:ascii="Times New Roman" w:hAnsi="Times New Roman"/>
          <w:sz w:val="24"/>
          <w:szCs w:val="24"/>
        </w:rPr>
        <w:t xml:space="preserve">                                     </w:t>
      </w:r>
      <w:r w:rsidRPr="00D8760A">
        <w:rPr>
          <w:rFonts w:ascii="Times New Roman" w:hAnsi="Times New Roman"/>
          <w:sz w:val="24"/>
          <w:szCs w:val="24"/>
        </w:rPr>
        <w:t xml:space="preserve">                        "__" ___________ 20__ г.</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r>
        <w:rPr>
          <w:rFonts w:ascii="Times New Roman" w:hAnsi="Times New Roman"/>
          <w:sz w:val="24"/>
          <w:szCs w:val="24"/>
        </w:rPr>
        <w:t>Администрация городского поселения</w:t>
      </w:r>
      <w:r w:rsidRPr="00D8760A">
        <w:rPr>
          <w:rFonts w:ascii="Times New Roman" w:hAnsi="Times New Roman"/>
          <w:sz w:val="24"/>
          <w:szCs w:val="24"/>
        </w:rPr>
        <w:t xml:space="preserve"> Атиг,</w:t>
      </w:r>
      <w:r>
        <w:rPr>
          <w:rFonts w:ascii="Times New Roman" w:hAnsi="Times New Roman"/>
          <w:sz w:val="24"/>
          <w:szCs w:val="24"/>
        </w:rPr>
        <w:t xml:space="preserve"> действующая от имени городского поселения</w:t>
      </w:r>
      <w:r w:rsidRPr="00D8760A">
        <w:rPr>
          <w:rFonts w:ascii="Times New Roman" w:hAnsi="Times New Roman"/>
          <w:sz w:val="24"/>
          <w:szCs w:val="24"/>
        </w:rPr>
        <w:t xml:space="preserve"> Атиг и именуемая в дальнейшем "</w:t>
      </w:r>
      <w:r>
        <w:rPr>
          <w:rFonts w:ascii="Times New Roman" w:hAnsi="Times New Roman"/>
          <w:sz w:val="24"/>
          <w:szCs w:val="24"/>
        </w:rPr>
        <w:t>Гарант", в лице главы городского поселения</w:t>
      </w:r>
      <w:r w:rsidRPr="00D8760A">
        <w:rPr>
          <w:rFonts w:ascii="Times New Roman" w:hAnsi="Times New Roman"/>
          <w:sz w:val="24"/>
          <w:szCs w:val="24"/>
        </w:rPr>
        <w:t xml:space="preserve"> Атиг</w:t>
      </w:r>
      <w:r>
        <w:rPr>
          <w:rFonts w:ascii="Times New Roman" w:hAnsi="Times New Roman"/>
          <w:sz w:val="24"/>
          <w:szCs w:val="24"/>
        </w:rPr>
        <w:t xml:space="preserve"> _________________</w:t>
      </w:r>
      <w:r w:rsidRPr="00D8760A">
        <w:rPr>
          <w:rFonts w:ascii="Times New Roman" w:hAnsi="Times New Roman"/>
          <w:sz w:val="24"/>
          <w:szCs w:val="24"/>
        </w:rPr>
        <w:t>, действующег</w:t>
      </w:r>
      <w:r>
        <w:rPr>
          <w:rFonts w:ascii="Times New Roman" w:hAnsi="Times New Roman"/>
          <w:sz w:val="24"/>
          <w:szCs w:val="24"/>
        </w:rPr>
        <w:t>о на основании Устава городского поселения</w:t>
      </w:r>
      <w:r w:rsidRPr="00D8760A">
        <w:rPr>
          <w:rFonts w:ascii="Times New Roman" w:hAnsi="Times New Roman"/>
          <w:sz w:val="24"/>
          <w:szCs w:val="24"/>
        </w:rPr>
        <w:t xml:space="preserve"> Атиг</w:t>
      </w:r>
      <w:r>
        <w:rPr>
          <w:rFonts w:ascii="Times New Roman" w:hAnsi="Times New Roman"/>
          <w:sz w:val="24"/>
          <w:szCs w:val="24"/>
        </w:rPr>
        <w:t xml:space="preserve"> Нижнесергинского муниципального района Свердловской области, и ____________________</w:t>
      </w:r>
      <w:r w:rsidRPr="00D8760A">
        <w:rPr>
          <w:rFonts w:ascii="Times New Roman" w:hAnsi="Times New Roman"/>
          <w:sz w:val="24"/>
          <w:szCs w:val="24"/>
        </w:rPr>
        <w:t xml:space="preserve">, именуемый в дальнейшем "Бенефициар", в </w:t>
      </w:r>
      <w:r>
        <w:rPr>
          <w:rFonts w:ascii="Times New Roman" w:hAnsi="Times New Roman"/>
          <w:sz w:val="24"/>
          <w:szCs w:val="24"/>
        </w:rPr>
        <w:t>лице ________________</w:t>
      </w:r>
      <w:r w:rsidRPr="00D8760A">
        <w:rPr>
          <w:rFonts w:ascii="Times New Roman" w:hAnsi="Times New Roman"/>
          <w:sz w:val="24"/>
          <w:szCs w:val="24"/>
        </w:rPr>
        <w:t>, действующего на основании ______</w:t>
      </w:r>
      <w:r>
        <w:rPr>
          <w:rFonts w:ascii="Times New Roman" w:hAnsi="Times New Roman"/>
          <w:sz w:val="24"/>
          <w:szCs w:val="24"/>
        </w:rPr>
        <w:t>______________</w:t>
      </w:r>
      <w:r w:rsidRPr="00D8760A">
        <w:rPr>
          <w:rFonts w:ascii="Times New Roman" w:hAnsi="Times New Roman"/>
          <w:sz w:val="24"/>
          <w:szCs w:val="24"/>
        </w:rPr>
        <w:t>, и ____________</w:t>
      </w:r>
      <w:r>
        <w:rPr>
          <w:rFonts w:ascii="Times New Roman" w:hAnsi="Times New Roman"/>
          <w:sz w:val="24"/>
          <w:szCs w:val="24"/>
        </w:rPr>
        <w:t>_____</w:t>
      </w:r>
      <w:r w:rsidRPr="00D8760A">
        <w:rPr>
          <w:rFonts w:ascii="Times New Roman" w:hAnsi="Times New Roman"/>
          <w:sz w:val="24"/>
          <w:szCs w:val="24"/>
        </w:rPr>
        <w:t xml:space="preserve">, именуемый в дальнейшем "Принципал", в </w:t>
      </w:r>
      <w:r>
        <w:rPr>
          <w:rFonts w:ascii="Times New Roman" w:hAnsi="Times New Roman"/>
          <w:sz w:val="24"/>
          <w:szCs w:val="24"/>
        </w:rPr>
        <w:t>лице __________________</w:t>
      </w:r>
      <w:r w:rsidRPr="00D8760A">
        <w:rPr>
          <w:rFonts w:ascii="Times New Roman" w:hAnsi="Times New Roman"/>
          <w:sz w:val="24"/>
          <w:szCs w:val="24"/>
        </w:rPr>
        <w:t>, действующего на основании _____</w:t>
      </w:r>
      <w:r>
        <w:rPr>
          <w:rFonts w:ascii="Times New Roman" w:hAnsi="Times New Roman"/>
          <w:sz w:val="24"/>
          <w:szCs w:val="24"/>
        </w:rPr>
        <w:t>__________</w:t>
      </w:r>
      <w:r w:rsidRPr="00D8760A">
        <w:rPr>
          <w:rFonts w:ascii="Times New Roman" w:hAnsi="Times New Roman"/>
          <w:sz w:val="24"/>
          <w:szCs w:val="24"/>
        </w:rPr>
        <w:t xml:space="preserve"> (вместе именуемые Стороны), в соответствии со статьей 117 Бюджетного кодекса Российской Федерации, Решением Думы </w:t>
      </w:r>
      <w:r>
        <w:rPr>
          <w:rFonts w:ascii="Times New Roman" w:hAnsi="Times New Roman"/>
          <w:sz w:val="24"/>
          <w:szCs w:val="24"/>
        </w:rPr>
        <w:t>городского поселения Атиг «</w:t>
      </w:r>
      <w:r w:rsidRPr="00D8760A">
        <w:rPr>
          <w:rFonts w:ascii="Times New Roman" w:hAnsi="Times New Roman"/>
          <w:sz w:val="24"/>
          <w:szCs w:val="24"/>
        </w:rPr>
        <w:t>О б</w:t>
      </w:r>
      <w:r>
        <w:rPr>
          <w:rFonts w:ascii="Times New Roman" w:hAnsi="Times New Roman"/>
          <w:sz w:val="24"/>
          <w:szCs w:val="24"/>
        </w:rPr>
        <w:t>юджете городского поселения Атиг</w:t>
      </w:r>
      <w:r w:rsidRPr="00D8760A">
        <w:rPr>
          <w:rFonts w:ascii="Times New Roman" w:hAnsi="Times New Roman"/>
          <w:sz w:val="24"/>
          <w:szCs w:val="24"/>
        </w:rPr>
        <w:t xml:space="preserve"> на _____ год и план</w:t>
      </w:r>
      <w:r>
        <w:rPr>
          <w:rFonts w:ascii="Times New Roman" w:hAnsi="Times New Roman"/>
          <w:sz w:val="24"/>
          <w:szCs w:val="24"/>
        </w:rPr>
        <w:t>овый период _____ - _____ годов»</w:t>
      </w:r>
      <w:r w:rsidRPr="00D8760A">
        <w:rPr>
          <w:rFonts w:ascii="Times New Roman" w:hAnsi="Times New Roman"/>
          <w:sz w:val="24"/>
          <w:szCs w:val="24"/>
        </w:rPr>
        <w:t>,</w:t>
      </w:r>
      <w:r>
        <w:rPr>
          <w:rFonts w:ascii="Times New Roman" w:hAnsi="Times New Roman"/>
          <w:sz w:val="24"/>
          <w:szCs w:val="24"/>
        </w:rPr>
        <w:t xml:space="preserve"> П</w:t>
      </w:r>
      <w:r w:rsidRPr="00D8760A">
        <w:rPr>
          <w:rFonts w:ascii="Times New Roman" w:hAnsi="Times New Roman"/>
          <w:sz w:val="24"/>
          <w:szCs w:val="24"/>
        </w:rPr>
        <w:t>остановление</w:t>
      </w:r>
      <w:r>
        <w:rPr>
          <w:rFonts w:ascii="Times New Roman" w:hAnsi="Times New Roman"/>
          <w:sz w:val="24"/>
          <w:szCs w:val="24"/>
        </w:rPr>
        <w:t>м администрации городского поселения</w:t>
      </w:r>
      <w:r w:rsidRPr="00D8760A">
        <w:rPr>
          <w:rFonts w:ascii="Times New Roman" w:hAnsi="Times New Roman"/>
          <w:sz w:val="24"/>
          <w:szCs w:val="24"/>
        </w:rPr>
        <w:t xml:space="preserve"> Атиг</w:t>
      </w:r>
      <w:r>
        <w:rPr>
          <w:rFonts w:ascii="Times New Roman" w:hAnsi="Times New Roman"/>
          <w:sz w:val="24"/>
          <w:szCs w:val="24"/>
        </w:rPr>
        <w:t xml:space="preserve"> от "__" ___________ 20__ г. №</w:t>
      </w:r>
      <w:r w:rsidRPr="00D8760A">
        <w:rPr>
          <w:rFonts w:ascii="Times New Roman" w:hAnsi="Times New Roman"/>
          <w:sz w:val="24"/>
          <w:szCs w:val="24"/>
        </w:rPr>
        <w:t xml:space="preserve"> ____ заключили настоящий Договор о предоставлении Гарантом муниципа</w:t>
      </w:r>
      <w:r>
        <w:rPr>
          <w:rFonts w:ascii="Times New Roman" w:hAnsi="Times New Roman"/>
          <w:sz w:val="24"/>
          <w:szCs w:val="24"/>
        </w:rPr>
        <w:t>льной гарантии городского поселения</w:t>
      </w:r>
      <w:r w:rsidRPr="00D8760A">
        <w:rPr>
          <w:rFonts w:ascii="Times New Roman" w:hAnsi="Times New Roman"/>
          <w:sz w:val="24"/>
          <w:szCs w:val="24"/>
        </w:rPr>
        <w:t xml:space="preserve"> Атиг (далее - Гарантия) Принципалу в пользу Бенефициара о нижеследующем:</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1. ПРЕДМЕТ ДОГОВОРА</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1.1. Гарант при условии выполнения Бенефициаром и Принципалом требований настоящего Договора обязуется выдать Принципалу Гарантию в соответс</w:t>
      </w:r>
      <w:r>
        <w:rPr>
          <w:rFonts w:ascii="Times New Roman" w:hAnsi="Times New Roman"/>
          <w:sz w:val="24"/>
          <w:szCs w:val="24"/>
        </w:rPr>
        <w:t>твии с Приложением 4 к Положению о</w:t>
      </w:r>
      <w:r w:rsidRPr="00D8760A">
        <w:rPr>
          <w:rFonts w:ascii="Times New Roman" w:hAnsi="Times New Roman"/>
          <w:sz w:val="24"/>
          <w:szCs w:val="24"/>
        </w:rPr>
        <w:t xml:space="preserve"> предоста</w:t>
      </w:r>
      <w:r>
        <w:rPr>
          <w:rFonts w:ascii="Times New Roman" w:hAnsi="Times New Roman"/>
          <w:sz w:val="24"/>
          <w:szCs w:val="24"/>
        </w:rPr>
        <w:t>влении</w:t>
      </w:r>
      <w:r w:rsidRPr="00D8760A">
        <w:rPr>
          <w:rFonts w:ascii="Times New Roman" w:hAnsi="Times New Roman"/>
          <w:sz w:val="24"/>
          <w:szCs w:val="24"/>
        </w:rPr>
        <w:t xml:space="preserve"> муници</w:t>
      </w:r>
      <w:r>
        <w:rPr>
          <w:rFonts w:ascii="Times New Roman" w:hAnsi="Times New Roman"/>
          <w:sz w:val="24"/>
          <w:szCs w:val="24"/>
        </w:rPr>
        <w:t>пальных гарантий городского поселения</w:t>
      </w:r>
      <w:r w:rsidRPr="00D8760A">
        <w:rPr>
          <w:rFonts w:ascii="Times New Roman" w:hAnsi="Times New Roman"/>
          <w:sz w:val="24"/>
          <w:szCs w:val="24"/>
        </w:rPr>
        <w:t xml:space="preserve"> Атиг.</w:t>
      </w:r>
    </w:p>
    <w:p w:rsidR="00332C10" w:rsidRDefault="00332C10" w:rsidP="00332C10">
      <w:pPr>
        <w:pStyle w:val="a3"/>
        <w:ind w:firstLine="567"/>
        <w:jc w:val="both"/>
        <w:rPr>
          <w:rFonts w:ascii="Times New Roman" w:hAnsi="Times New Roman"/>
          <w:color w:val="FF0000"/>
          <w:sz w:val="24"/>
          <w:szCs w:val="24"/>
        </w:rPr>
      </w:pPr>
      <w:bookmarkStart w:id="9" w:name="P359"/>
      <w:bookmarkEnd w:id="9"/>
      <w:r w:rsidRPr="00D8760A">
        <w:rPr>
          <w:rFonts w:ascii="Times New Roman" w:hAnsi="Times New Roman"/>
          <w:sz w:val="24"/>
          <w:szCs w:val="24"/>
        </w:rPr>
        <w:t xml:space="preserve">1.2. Согласно условиям Гарантии, Гарант обязуется уплатить по письменному </w:t>
      </w:r>
      <w:r w:rsidRPr="007C7E32">
        <w:rPr>
          <w:rFonts w:ascii="Times New Roman" w:hAnsi="Times New Roman"/>
          <w:sz w:val="24"/>
          <w:szCs w:val="24"/>
        </w:rPr>
        <w:t>требованию Бенефициара в порядке и размере, установленных настоящим Договором и Гарантией, денежную сумму в валюте Российской Федерации в случае неисполнения Принципалом обязательств по договору от "__" __________ 20__ г. № ____, заключенному между Принципалом и Бенефициаром (далее - Основной договор), по возврату основного долга в срок до "__" __________ 20__ г.</w:t>
      </w:r>
    </w:p>
    <w:p w:rsidR="00332C10" w:rsidRPr="007C7E32" w:rsidRDefault="00332C10" w:rsidP="00332C10">
      <w:pPr>
        <w:pStyle w:val="a3"/>
        <w:ind w:firstLine="567"/>
        <w:jc w:val="both"/>
        <w:rPr>
          <w:rFonts w:ascii="Times New Roman" w:hAnsi="Times New Roman"/>
          <w:sz w:val="24"/>
          <w:szCs w:val="24"/>
        </w:rPr>
      </w:pPr>
      <w:r>
        <w:rPr>
          <w:rFonts w:ascii="Times New Roman" w:hAnsi="Times New Roman"/>
          <w:sz w:val="24"/>
          <w:szCs w:val="24"/>
        </w:rPr>
        <w:t>1.3. Муниципальная гарантия предоставляется на сумму _________________ (сумма указывается цифрами и прописью) рублей.</w:t>
      </w:r>
    </w:p>
    <w:p w:rsidR="00332C10" w:rsidRPr="00D8760A" w:rsidRDefault="00332C10" w:rsidP="00332C10">
      <w:pPr>
        <w:pStyle w:val="a3"/>
        <w:ind w:firstLine="567"/>
        <w:jc w:val="both"/>
        <w:rPr>
          <w:rFonts w:ascii="Times New Roman" w:hAnsi="Times New Roman"/>
          <w:sz w:val="24"/>
          <w:szCs w:val="24"/>
        </w:rPr>
      </w:pPr>
      <w:r>
        <w:rPr>
          <w:rFonts w:ascii="Times New Roman" w:hAnsi="Times New Roman"/>
          <w:sz w:val="24"/>
          <w:szCs w:val="24"/>
        </w:rPr>
        <w:t>1.4</w:t>
      </w:r>
      <w:r w:rsidRPr="00D8760A">
        <w:rPr>
          <w:rFonts w:ascii="Times New Roman" w:hAnsi="Times New Roman"/>
          <w:sz w:val="24"/>
          <w:szCs w:val="24"/>
        </w:rPr>
        <w:t>. Гарантия предоставляется Гарантом на безвозмездной основе.</w:t>
      </w:r>
    </w:p>
    <w:p w:rsidR="00332C10" w:rsidRPr="00D8760A" w:rsidRDefault="00332C10" w:rsidP="00332C10">
      <w:pPr>
        <w:pStyle w:val="a3"/>
        <w:ind w:firstLine="567"/>
        <w:jc w:val="both"/>
        <w:rPr>
          <w:rFonts w:ascii="Times New Roman" w:hAnsi="Times New Roman"/>
          <w:sz w:val="24"/>
          <w:szCs w:val="24"/>
        </w:rPr>
      </w:pPr>
      <w:bookmarkStart w:id="10" w:name="P361"/>
      <w:bookmarkEnd w:id="10"/>
      <w:r w:rsidRPr="00D8760A">
        <w:rPr>
          <w:rFonts w:ascii="Times New Roman" w:hAnsi="Times New Roman"/>
          <w:sz w:val="24"/>
          <w:szCs w:val="24"/>
        </w:rPr>
        <w:t>1.</w:t>
      </w:r>
      <w:r>
        <w:rPr>
          <w:rFonts w:ascii="Times New Roman" w:hAnsi="Times New Roman"/>
          <w:sz w:val="24"/>
          <w:szCs w:val="24"/>
        </w:rPr>
        <w:t>5</w:t>
      </w:r>
      <w:r w:rsidRPr="00D8760A">
        <w:rPr>
          <w:rFonts w:ascii="Times New Roman" w:hAnsi="Times New Roman"/>
          <w:sz w:val="24"/>
          <w:szCs w:val="24"/>
        </w:rPr>
        <w:t>. Гарантия предоставляется с правом (без права) предъявления Гарантом регрессных требований к Принципалу.</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В качестве обеспечения исполнения регрессных требований Принципалом предоставлено ________________________________</w:t>
      </w:r>
      <w:r>
        <w:rPr>
          <w:rFonts w:ascii="Times New Roman" w:hAnsi="Times New Roman"/>
          <w:sz w:val="24"/>
          <w:szCs w:val="24"/>
        </w:rPr>
        <w:t>____________</w:t>
      </w:r>
      <w:r w:rsidRPr="00D8760A">
        <w:rPr>
          <w:rFonts w:ascii="Times New Roman" w:hAnsi="Times New Roman"/>
          <w:sz w:val="24"/>
          <w:szCs w:val="24"/>
        </w:rPr>
        <w:t>. При предъявлении регрессного требования к Принципалу Гарант руководствуется нормами действующего законодательства Российской Федерации, норма</w:t>
      </w:r>
      <w:r>
        <w:rPr>
          <w:rFonts w:ascii="Times New Roman" w:hAnsi="Times New Roman"/>
          <w:sz w:val="24"/>
          <w:szCs w:val="24"/>
        </w:rPr>
        <w:t>тивными правовыми актами городского поселения</w:t>
      </w:r>
      <w:r w:rsidRPr="00D8760A">
        <w:rPr>
          <w:rFonts w:ascii="Times New Roman" w:hAnsi="Times New Roman"/>
          <w:sz w:val="24"/>
          <w:szCs w:val="24"/>
        </w:rPr>
        <w:t xml:space="preserve"> Атиг и настоящим Договором.</w:t>
      </w:r>
    </w:p>
    <w:p w:rsidR="00332C10" w:rsidRPr="00D8760A" w:rsidRDefault="00332C10" w:rsidP="00332C10">
      <w:pPr>
        <w:pStyle w:val="a3"/>
        <w:ind w:firstLine="567"/>
        <w:jc w:val="both"/>
        <w:rPr>
          <w:rFonts w:ascii="Times New Roman" w:hAnsi="Times New Roman"/>
          <w:sz w:val="24"/>
          <w:szCs w:val="24"/>
        </w:rPr>
      </w:pPr>
      <w:r>
        <w:rPr>
          <w:rFonts w:ascii="Times New Roman" w:hAnsi="Times New Roman"/>
          <w:sz w:val="24"/>
          <w:szCs w:val="24"/>
        </w:rPr>
        <w:t>1.6</w:t>
      </w:r>
      <w:r w:rsidRPr="00D8760A">
        <w:rPr>
          <w:rFonts w:ascii="Times New Roman" w:hAnsi="Times New Roman"/>
          <w:sz w:val="24"/>
          <w:szCs w:val="24"/>
        </w:rPr>
        <w:t>.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пунктах 1.2 и 2.1 настоящего Договора.</w:t>
      </w:r>
    </w:p>
    <w:p w:rsidR="00332C10" w:rsidRPr="00D8760A" w:rsidRDefault="00332C10" w:rsidP="00332C10">
      <w:pPr>
        <w:pStyle w:val="a3"/>
        <w:ind w:firstLine="567"/>
        <w:jc w:val="both"/>
        <w:rPr>
          <w:rFonts w:ascii="Times New Roman" w:hAnsi="Times New Roman"/>
          <w:sz w:val="24"/>
          <w:szCs w:val="24"/>
        </w:rPr>
      </w:pPr>
      <w:r>
        <w:rPr>
          <w:rFonts w:ascii="Times New Roman" w:hAnsi="Times New Roman"/>
          <w:sz w:val="24"/>
          <w:szCs w:val="24"/>
        </w:rPr>
        <w:lastRenderedPageBreak/>
        <w:t>1.7</w:t>
      </w:r>
      <w:r w:rsidRPr="00D8760A">
        <w:rPr>
          <w:rFonts w:ascii="Times New Roman" w:hAnsi="Times New Roman"/>
          <w:sz w:val="24"/>
          <w:szCs w:val="24"/>
        </w:rPr>
        <w:t>. Принципал подтверждает, что он располагает всеми необходимыми полномочиями для исполнения всех обязательств по Договору и никаких дополнительных разрешений и согласований Принципалу для этого не требуется.</w:t>
      </w:r>
    </w:p>
    <w:p w:rsidR="00332C10" w:rsidRPr="00D8760A" w:rsidRDefault="00332C10" w:rsidP="00332C10">
      <w:pPr>
        <w:pStyle w:val="a3"/>
        <w:ind w:firstLine="567"/>
        <w:jc w:val="both"/>
        <w:rPr>
          <w:rFonts w:ascii="Times New Roman" w:hAnsi="Times New Roman"/>
          <w:sz w:val="24"/>
          <w:szCs w:val="24"/>
        </w:rPr>
      </w:pPr>
      <w:r>
        <w:rPr>
          <w:rFonts w:ascii="Times New Roman" w:hAnsi="Times New Roman"/>
          <w:sz w:val="24"/>
          <w:szCs w:val="24"/>
        </w:rPr>
        <w:t>1.8</w:t>
      </w:r>
      <w:r w:rsidRPr="00D8760A">
        <w:rPr>
          <w:rFonts w:ascii="Times New Roman" w:hAnsi="Times New Roman"/>
          <w:sz w:val="24"/>
          <w:szCs w:val="24"/>
        </w:rPr>
        <w:t>. Принадлежащее Бенефициару по Гарантии право требования к Гаранту не может быть передано другому лицу.</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2. ПРАВА И ОБЯЗАННОСТИ ГАРАНТА</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bookmarkStart w:id="11" w:name="P369"/>
      <w:bookmarkEnd w:id="11"/>
      <w:r w:rsidRPr="00D8760A">
        <w:rPr>
          <w:rFonts w:ascii="Times New Roman" w:hAnsi="Times New Roman"/>
          <w:sz w:val="24"/>
          <w:szCs w:val="24"/>
        </w:rPr>
        <w:t>2.1. Гарант гарантирует обязательства Принципала по погашению задолженности по основному долгу.</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Предел общей ответственности Гаранта перед Бенефициаром ограничивается суммой в</w:t>
      </w:r>
      <w:r>
        <w:rPr>
          <w:rFonts w:ascii="Times New Roman" w:hAnsi="Times New Roman"/>
          <w:sz w:val="24"/>
          <w:szCs w:val="24"/>
        </w:rPr>
        <w:t xml:space="preserve"> размере не более ___________ (_____________</w:t>
      </w:r>
      <w:r w:rsidRPr="00D8760A">
        <w:rPr>
          <w:rFonts w:ascii="Times New Roman" w:hAnsi="Times New Roman"/>
          <w:sz w:val="24"/>
          <w:szCs w:val="24"/>
        </w:rPr>
        <w:t>) рублей.</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2.2. Обязательства Гаранта по Гарантии будут уменьшаться по мере выполнения Принципалом своих денежных обязательств, обеспеченных Гарантией.</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2.3. Гарант не гарантирует исполнение обязательств Принципала по уплате штрафов, комиссий, пени за просрочку погашения задолженности по основному долгу и за просрочку уплаты процентов, других платежей и иных обязательств Принципала по Основному договору, помимо указанных в пунктах 1.2 и 2.1 настоящего Договора, если иное не указано в муниципальной гарантии.</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3. ОБЯЗАННОСТИ ПРИНЦИПАЛА</w:t>
      </w:r>
    </w:p>
    <w:p w:rsidR="00332C10" w:rsidRPr="00D8760A" w:rsidRDefault="00332C10" w:rsidP="00332C10">
      <w:pPr>
        <w:pStyle w:val="a3"/>
        <w:ind w:firstLine="567"/>
        <w:jc w:val="both"/>
        <w:rPr>
          <w:rFonts w:ascii="Times New Roman" w:hAnsi="Times New Roman"/>
          <w:sz w:val="24"/>
          <w:szCs w:val="24"/>
        </w:rPr>
      </w:pPr>
    </w:p>
    <w:p w:rsidR="00332C10" w:rsidRDefault="00332C10" w:rsidP="00332C10">
      <w:pPr>
        <w:pStyle w:val="a3"/>
        <w:ind w:firstLine="567"/>
        <w:jc w:val="both"/>
        <w:rPr>
          <w:rFonts w:ascii="Times New Roman" w:hAnsi="Times New Roman"/>
          <w:sz w:val="24"/>
          <w:szCs w:val="24"/>
        </w:rPr>
      </w:pPr>
      <w:r>
        <w:rPr>
          <w:rFonts w:ascii="Times New Roman" w:hAnsi="Times New Roman"/>
          <w:sz w:val="24"/>
          <w:szCs w:val="24"/>
        </w:rPr>
        <w:t>Принципал обязан:</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3.1. Предоставить Гаранту документы согласно перечню, установленному Гарантом.</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3.2. Незамедлительно информировать Гаранта о случаях возникновения любых обстоятельств, которые могут повлечь за собой невыполнение Принципалом своих обязательств перед Бенефициаром по исполнению условий Основного договора или нарушение условий настоящего Договора, а также принять все возможные законные меры для предотвращения нарушения своих обязательств и информировать Гаранта о принимаемых мерах.</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3.3. Незамедлительно предоставлять Гаранту по его первому запросу информацию, которая будет рассматриваться как конфиденциальная и не подлежащая передаче третьим лицам, за исключением случаев, предусмотренных действующим законодательством.</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3.4. Уведомлять Гаранта о выполнении или невыполнении обязательств, указанных в пункте 2.1 настоящего Договора и в пункте 2.1 Гарантии, не позднее следующих двух дней после выполнения или невыполнения соответствующих платежей.</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3.5. Информировать Гаранта о возникающих разногласиях с Бенефициаром.</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3.6.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3.7. Предоставить ликвидное обеспечение исполнения регрессных требований Гаранта.</w:t>
      </w:r>
    </w:p>
    <w:p w:rsidR="00332C10" w:rsidRPr="00D8760A" w:rsidRDefault="00332C10" w:rsidP="00332C10">
      <w:pPr>
        <w:pStyle w:val="a3"/>
        <w:ind w:firstLine="567"/>
        <w:jc w:val="both"/>
        <w:rPr>
          <w:rFonts w:ascii="Times New Roman" w:hAnsi="Times New Roman"/>
          <w:sz w:val="24"/>
          <w:szCs w:val="24"/>
        </w:rPr>
      </w:pPr>
      <w:bookmarkStart w:id="12" w:name="P383"/>
      <w:bookmarkEnd w:id="12"/>
      <w:r w:rsidRPr="00D8760A">
        <w:rPr>
          <w:rFonts w:ascii="Times New Roman" w:hAnsi="Times New Roman"/>
          <w:sz w:val="24"/>
          <w:szCs w:val="24"/>
        </w:rPr>
        <w:t>3.8. Исполнить требование Гаранта о возмещении Принципалом Гаранту в течение трех рабочих дней после исполнения Гарантии сумм, уплаченных Гарантом Бенефициару по Гарантии. Не поступление Гаранту от Принципала сумм по требованию Гаранта к Принципалу в сроки, предусмотренные в настоящем подпункте, означает нарушение Принципалом своих обязательств перед Гарантом по Договору, и указанная сумма требования автоматически считается просроченной задолженностью Принципала перед Гарантом.</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 xml:space="preserve">3.9. Уплатить Гаранту пени за неисполнение требования Гаранта, указанного в пункте 3.8 настоящего Договора, из расчета одной трехсотой действующей ставки </w:t>
      </w:r>
      <w:r w:rsidRPr="00D8760A">
        <w:rPr>
          <w:rFonts w:ascii="Times New Roman" w:hAnsi="Times New Roman"/>
          <w:sz w:val="24"/>
          <w:szCs w:val="24"/>
        </w:rPr>
        <w:lastRenderedPageBreak/>
        <w:t>рефинансирования Центрального банка Российской Федерации, действующей на день фактического исполнения требования за каждый календарный день просрочки.</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3.10. Застраховать передаваемое в залог имущество от всех видов рисков утраты и повреждения имущества, утраты права на имущество на сумму не менее его рыночной стоимости и предоставить Гаранту документы, подтверждающие факт страхования передаваемого в залог имущества от всех видов рисков утраты и повреждения имущества, утраты права на имущество на сумму не менее его рыночной стоимости на период действия Гарантии, включая договоры страхования или страховые полисы, а также копии документов, подтверждающих уплату (внесение) страховых взносов (платежей), в течение 10 дней со дня заключения договора обеспечения муниципальной гаран</w:t>
      </w:r>
      <w:r>
        <w:rPr>
          <w:rFonts w:ascii="Times New Roman" w:hAnsi="Times New Roman"/>
          <w:sz w:val="24"/>
          <w:szCs w:val="24"/>
        </w:rPr>
        <w:t>тии городского поселения</w:t>
      </w:r>
      <w:r w:rsidRPr="00D8760A">
        <w:rPr>
          <w:rFonts w:ascii="Times New Roman" w:hAnsi="Times New Roman"/>
          <w:sz w:val="24"/>
          <w:szCs w:val="24"/>
        </w:rPr>
        <w:t xml:space="preserve"> Атиг.</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4. ОБЯЗАННОСТИ БЕНЕФИЦИАРА</w:t>
      </w:r>
    </w:p>
    <w:p w:rsidR="00332C10"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r>
        <w:rPr>
          <w:rFonts w:ascii="Times New Roman" w:hAnsi="Times New Roman"/>
          <w:sz w:val="24"/>
          <w:szCs w:val="24"/>
        </w:rPr>
        <w:t>Бенефициар обязан:</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4.1. Известить Гаранта не позднее одного рабочего дня после наступления следующих событий в письменной форме:</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1) о фактах предоставления денежных средств Принципалу в рамках Основного договора</w:t>
      </w:r>
      <w:r>
        <w:rPr>
          <w:rFonts w:ascii="Times New Roman" w:hAnsi="Times New Roman"/>
          <w:sz w:val="24"/>
          <w:szCs w:val="24"/>
        </w:rPr>
        <w:t xml:space="preserve"> с приложением соответствующих документов</w:t>
      </w:r>
      <w:r w:rsidRPr="00D8760A">
        <w:rPr>
          <w:rFonts w:ascii="Times New Roman" w:hAnsi="Times New Roman"/>
          <w:sz w:val="24"/>
          <w:szCs w:val="24"/>
        </w:rPr>
        <w:t>, подписанных уполномоченными лицами Бенефициара и заверенных печатью Бенефициара;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 xml:space="preserve">2) об исполнении частично или полностью Принципалом, третьими лицами, Гарантом гарантированных обязательств по Основному договору с приложением </w:t>
      </w:r>
      <w:r>
        <w:rPr>
          <w:rFonts w:ascii="Times New Roman" w:hAnsi="Times New Roman"/>
          <w:sz w:val="24"/>
          <w:szCs w:val="24"/>
        </w:rPr>
        <w:t>соответствующих документов</w:t>
      </w:r>
      <w:r w:rsidRPr="00D8760A">
        <w:rPr>
          <w:rFonts w:ascii="Times New Roman" w:hAnsi="Times New Roman"/>
          <w:sz w:val="24"/>
          <w:szCs w:val="24"/>
        </w:rPr>
        <w:t>, подписанных уполномоченными лицами Бенефициара и заверенных печатью Бенефициара, а также копий платежных поручений Принципала о перечислении денежных средств Бенефициару с отметкой Бенефициара;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 о признании Основного договора недействительным или о прекращении обязательств по нему по иным основаниям.</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4.2. Согласовать с Гарантом и получить его письменное согласие на внесение любых изменений или дополнений в Основной договор.</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4.3. Не изменять назначение платежа, осуществляемого Гарантом в соответствии с пунктом 2.1 настоящего Договора.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4.4. Направить Гаранту уведомление о получении Гарантии Бенефициаром от Принципала с приложением копии акта приема-передачи Гарантии в течение двух дней с момента подписания акта приема-передачи Гарантии.</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5. СРОК ДЕЙСТВИЯ ГАРАНТИИ</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5.1. Гарантия вступает в силу с момента подписания настоящего Договора.</w:t>
      </w:r>
    </w:p>
    <w:p w:rsidR="00332C10" w:rsidRPr="00D8760A" w:rsidRDefault="00332C10" w:rsidP="00332C10">
      <w:pPr>
        <w:pStyle w:val="a3"/>
        <w:ind w:firstLine="567"/>
        <w:jc w:val="both"/>
        <w:rPr>
          <w:rFonts w:ascii="Times New Roman" w:hAnsi="Times New Roman"/>
          <w:sz w:val="24"/>
          <w:szCs w:val="24"/>
        </w:rPr>
      </w:pPr>
      <w:bookmarkStart w:id="13" w:name="P400"/>
      <w:bookmarkEnd w:id="13"/>
      <w:r w:rsidRPr="00D8760A">
        <w:rPr>
          <w:rFonts w:ascii="Times New Roman" w:hAnsi="Times New Roman"/>
          <w:sz w:val="24"/>
          <w:szCs w:val="24"/>
        </w:rPr>
        <w:t>5.2. Срок действия Гарантии, выдаваемой в соответствии с настоящим Договором, истекает "__" ____________ 20__ года.</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6. ПРЕКРАЩЕНИЕ ДЕЙСТВИЯ ГАРАНТИИ</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bookmarkStart w:id="14" w:name="P404"/>
      <w:bookmarkEnd w:id="14"/>
      <w:r w:rsidRPr="00D8760A">
        <w:rPr>
          <w:rFonts w:ascii="Times New Roman" w:hAnsi="Times New Roman"/>
          <w:sz w:val="24"/>
          <w:szCs w:val="24"/>
        </w:rPr>
        <w:t>6.1. Гарантия прекращает свое действие и должна быть без дополнительных запросов со стороны Гаранта возвращена ему в течение 2 рабочих дней с момента наступления любого из нижеперечисленных событий:</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1) по истечении срока Гарантии, указанного в пункте 5.2 настоящего Договора и пункте 2.5 Гарантии;</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2) после полного исполнения Гарантом обязательств по Гарантии;</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 после исполнения Принципалом или третьими лицами перед Бенефициаром обязательств по Основному договору, обеспеченных Гарантией;</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4) после отзыва Гарантии;</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lastRenderedPageBreak/>
        <w:t>5) вследствие отказа Бенефициара от своих прав по Гарантии путем возврата ее Гаранту;</w:t>
      </w:r>
    </w:p>
    <w:p w:rsidR="00332C10"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6) вследствие отказа Бенефициара от своих прав по Гарантии путем письменного заявления об освобождении Гаранта от его обязательств</w:t>
      </w:r>
      <w:r>
        <w:rPr>
          <w:rFonts w:ascii="Times New Roman" w:hAnsi="Times New Roman"/>
          <w:sz w:val="24"/>
          <w:szCs w:val="24"/>
        </w:rPr>
        <w:t>;</w:t>
      </w:r>
    </w:p>
    <w:p w:rsidR="00332C10" w:rsidRPr="00D8760A" w:rsidRDefault="00332C10" w:rsidP="00332C10">
      <w:pPr>
        <w:pStyle w:val="a3"/>
        <w:ind w:firstLine="567"/>
        <w:jc w:val="both"/>
        <w:rPr>
          <w:rFonts w:ascii="Times New Roman" w:hAnsi="Times New Roman"/>
          <w:sz w:val="24"/>
          <w:szCs w:val="24"/>
        </w:rPr>
      </w:pPr>
      <w:r>
        <w:rPr>
          <w:rFonts w:ascii="Times New Roman" w:hAnsi="Times New Roman"/>
          <w:sz w:val="24"/>
          <w:szCs w:val="24"/>
        </w:rPr>
        <w:t>7) по иным основаниям, указанным в Гарантии</w:t>
      </w:r>
      <w:r w:rsidRPr="00D8760A">
        <w:rPr>
          <w:rFonts w:ascii="Times New Roman" w:hAnsi="Times New Roman"/>
          <w:sz w:val="24"/>
          <w:szCs w:val="24"/>
        </w:rPr>
        <w:t>.</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7. УСЛОВИЯ ОТЗЫВА ГАРАНТИИ</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7.1. Гарантия может быть отозвана Гарантом в случаях:</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1) внесения в Основной договор не согласованных с Гарантом условий, влекущих увеличение ответственности или иные неблагоприятные последствия для Гаранта.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7.2. Уведомление об отзыве Гарантии направляется Принципалу и Бенефициару по адресам, указанным в настоящем Договоре.</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8. ИСПОЛНЕНИЕ ОБЯЗАТЕЛЬСТВ ПО ГАРАНТИИ</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bookmarkStart w:id="15" w:name="P420"/>
      <w:bookmarkEnd w:id="15"/>
      <w:r w:rsidRPr="00D8760A">
        <w:rPr>
          <w:rFonts w:ascii="Times New Roman" w:hAnsi="Times New Roman"/>
          <w:sz w:val="24"/>
          <w:szCs w:val="24"/>
        </w:rPr>
        <w:t xml:space="preserve">8.1. При наступлении срока исполнения Принципалом обязательств по Основному договору Бенефициар до предъявления требований к Гаранту обязан принять все необходимые меры по погашению задолженности, </w:t>
      </w:r>
      <w:r w:rsidRPr="008811D1">
        <w:rPr>
          <w:rFonts w:ascii="Times New Roman" w:hAnsi="Times New Roman"/>
          <w:sz w:val="24"/>
          <w:szCs w:val="24"/>
        </w:rPr>
        <w:t xml:space="preserve">в том числе по списанию в </w:t>
      </w:r>
      <w:proofErr w:type="spellStart"/>
      <w:r w:rsidRPr="008811D1">
        <w:rPr>
          <w:rFonts w:ascii="Times New Roman" w:hAnsi="Times New Roman"/>
          <w:sz w:val="24"/>
          <w:szCs w:val="24"/>
        </w:rPr>
        <w:t>безакцептном</w:t>
      </w:r>
      <w:proofErr w:type="spellEnd"/>
      <w:r w:rsidRPr="008811D1">
        <w:rPr>
          <w:rFonts w:ascii="Times New Roman" w:hAnsi="Times New Roman"/>
          <w:sz w:val="24"/>
          <w:szCs w:val="24"/>
        </w:rPr>
        <w:t xml:space="preserve"> порядке суммы задолженности со всех счетов Принципала в случаях, установленных действующим законодательством</w:t>
      </w:r>
      <w:r w:rsidRPr="00D8760A">
        <w:rPr>
          <w:rFonts w:ascii="Times New Roman" w:hAnsi="Times New Roman"/>
          <w:sz w:val="24"/>
          <w:szCs w:val="24"/>
        </w:rPr>
        <w:t>. После принятия указанных мер Бенефициар имеет право обратиться к Гаранту с письменным требованием о выполнении обязательств Гаранта по Гарантии.</w:t>
      </w:r>
    </w:p>
    <w:p w:rsidR="00332C10" w:rsidRPr="00D8760A" w:rsidRDefault="00332C10" w:rsidP="00332C10">
      <w:pPr>
        <w:pStyle w:val="a3"/>
        <w:ind w:firstLine="567"/>
        <w:jc w:val="both"/>
        <w:rPr>
          <w:rFonts w:ascii="Times New Roman" w:hAnsi="Times New Roman"/>
          <w:sz w:val="24"/>
          <w:szCs w:val="24"/>
        </w:rPr>
      </w:pPr>
      <w:bookmarkStart w:id="16" w:name="P421"/>
      <w:bookmarkEnd w:id="16"/>
      <w:r w:rsidRPr="00D8760A">
        <w:rPr>
          <w:rFonts w:ascii="Times New Roman" w:hAnsi="Times New Roman"/>
          <w:sz w:val="24"/>
          <w:szCs w:val="24"/>
        </w:rPr>
        <w:t>8.2. Для исполнения обязательств Гаранта по Гарантии Бенефициар обязан представить письменное требование к Гаранту, в котором должны быть указаны:</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1) основание для требования Бенефициара и платежа Гаранта в виде ссылок на Гарантию, настоящий Договор и Основной договор;</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2) сумма просроченных неисполненных гарантированных обязательств (основной долг и (или) проценты);</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 xml:space="preserve">3) соблюдение </w:t>
      </w:r>
      <w:proofErr w:type="spellStart"/>
      <w:r w:rsidRPr="00D8760A">
        <w:rPr>
          <w:rFonts w:ascii="Times New Roman" w:hAnsi="Times New Roman"/>
          <w:sz w:val="24"/>
          <w:szCs w:val="24"/>
        </w:rPr>
        <w:t>субсидиарности</w:t>
      </w:r>
      <w:proofErr w:type="spellEnd"/>
      <w:r w:rsidRPr="00D8760A">
        <w:rPr>
          <w:rFonts w:ascii="Times New Roman" w:hAnsi="Times New Roman"/>
          <w:sz w:val="24"/>
          <w:szCs w:val="24"/>
        </w:rPr>
        <w:t xml:space="preserve"> требования в соответствии с пунктом 8.1 настоящего Договора;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4) платежные реквизиты Бенефициара;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5) копию Основного договора, заверенную Бенефициаром.</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Документы, прилагающиеся к требованию:</w:t>
      </w:r>
    </w:p>
    <w:p w:rsidR="00332C10" w:rsidRPr="00A0419F" w:rsidRDefault="00332C10" w:rsidP="00332C10">
      <w:pPr>
        <w:pStyle w:val="a3"/>
        <w:ind w:firstLine="567"/>
        <w:jc w:val="both"/>
        <w:rPr>
          <w:rFonts w:ascii="Times New Roman" w:hAnsi="Times New Roman"/>
          <w:color w:val="FF0000"/>
          <w:sz w:val="24"/>
          <w:szCs w:val="24"/>
        </w:rPr>
      </w:pPr>
      <w:r w:rsidRPr="00D8760A">
        <w:rPr>
          <w:rFonts w:ascii="Times New Roman" w:hAnsi="Times New Roman"/>
          <w:sz w:val="24"/>
          <w:szCs w:val="24"/>
        </w:rPr>
        <w:t xml:space="preserve">1) </w:t>
      </w:r>
      <w:r>
        <w:rPr>
          <w:rFonts w:ascii="Times New Roman" w:hAnsi="Times New Roman"/>
          <w:sz w:val="24"/>
          <w:szCs w:val="24"/>
        </w:rPr>
        <w:t>документы, подтверждающие факты выдачи денежных средств Принципалу по Основному договору;</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2) расчеты, подтверждающие размер просроченного непогашенного основного долга и размер неуплаченных просроченных процентов;</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 заверенная Бенефициаром копия полученного Принципалом обращения с требованием погашения долга;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4) ответ Принципала на указанное обращение (если таковой был);</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Все перечисленные документы должны быть подписаны уполномоченными лицами Бенефициара и заверены печатью Бенефициара.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8.3. Датой предъявления требования Бенефициара к Гаранту считается дата его пос</w:t>
      </w:r>
      <w:r>
        <w:rPr>
          <w:rFonts w:ascii="Times New Roman" w:hAnsi="Times New Roman"/>
          <w:sz w:val="24"/>
          <w:szCs w:val="24"/>
        </w:rPr>
        <w:t>тупления в Администрацию городского поселения</w:t>
      </w:r>
      <w:r w:rsidRPr="00D8760A">
        <w:rPr>
          <w:rFonts w:ascii="Times New Roman" w:hAnsi="Times New Roman"/>
          <w:sz w:val="24"/>
          <w:szCs w:val="24"/>
        </w:rPr>
        <w:t xml:space="preserve"> Атиг.</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8.4. Гарант рассматривает требование Бенефициара в течение пяти рабочих дней со дня его предъявления на предмет полноты предъявленных документов, обоснованности и исполнения согласно пункту 8.6 настоящего Договора.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8.5. Гарант обязан в течение 3 рабочих дней с момента получения требования Бенефициара уведомить Принципала о предъявлении Гаранту данного требования.</w:t>
      </w:r>
    </w:p>
    <w:p w:rsidR="00332C10" w:rsidRPr="00D8760A" w:rsidRDefault="00332C10" w:rsidP="00332C10">
      <w:pPr>
        <w:pStyle w:val="a3"/>
        <w:ind w:firstLine="567"/>
        <w:jc w:val="both"/>
        <w:rPr>
          <w:rFonts w:ascii="Times New Roman" w:hAnsi="Times New Roman"/>
          <w:sz w:val="24"/>
          <w:szCs w:val="24"/>
        </w:rPr>
      </w:pPr>
      <w:bookmarkStart w:id="17" w:name="P437"/>
      <w:bookmarkEnd w:id="17"/>
      <w:r w:rsidRPr="00D8760A">
        <w:rPr>
          <w:rFonts w:ascii="Times New Roman" w:hAnsi="Times New Roman"/>
          <w:sz w:val="24"/>
          <w:szCs w:val="24"/>
        </w:rPr>
        <w:lastRenderedPageBreak/>
        <w:t>8.6. Гарант проверяет предъявленное Бенефициаром требование и документы, указанные в пункте 8.2 настоящего Договора, на предмет обоснованности требования исполнения обязательств Гаранта условиям Гарантии, а именно:</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 xml:space="preserve">1) требование исполнения Гарантии должно быть предъявлено в пределах срока действия Гарантии, указанного в пункте 5.2 настоящего Договора и пункта </w:t>
      </w:r>
      <w:r>
        <w:rPr>
          <w:rFonts w:ascii="Times New Roman" w:hAnsi="Times New Roman"/>
          <w:sz w:val="24"/>
          <w:szCs w:val="24"/>
        </w:rPr>
        <w:t>2</w:t>
      </w:r>
      <w:r w:rsidRPr="00D8760A">
        <w:rPr>
          <w:rFonts w:ascii="Times New Roman" w:hAnsi="Times New Roman"/>
          <w:sz w:val="24"/>
          <w:szCs w:val="24"/>
        </w:rPr>
        <w:t>.</w:t>
      </w:r>
      <w:r>
        <w:rPr>
          <w:rFonts w:ascii="Times New Roman" w:hAnsi="Times New Roman"/>
          <w:sz w:val="24"/>
          <w:szCs w:val="24"/>
        </w:rPr>
        <w:t>5</w:t>
      </w:r>
      <w:r w:rsidRPr="00D8760A">
        <w:rPr>
          <w:rFonts w:ascii="Times New Roman" w:hAnsi="Times New Roman"/>
          <w:sz w:val="24"/>
          <w:szCs w:val="24"/>
        </w:rPr>
        <w:t xml:space="preserve"> Гарантии;</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2) требование должно быть оформлено в соответствии с условиями, определенными в пункте 8.2 настоящего Договора;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3) вид и размер просроченных обязательств Принципала должен соответствовать гарантированным обязательствам, указанным в пункте 2.1 настоящего Договора и пункте 2.1 Гарантии;</w:t>
      </w:r>
    </w:p>
    <w:p w:rsidR="00332C10" w:rsidRPr="00D8760A" w:rsidRDefault="00332C10" w:rsidP="00332C10">
      <w:pPr>
        <w:pStyle w:val="a3"/>
        <w:ind w:firstLine="567"/>
        <w:jc w:val="both"/>
        <w:rPr>
          <w:rFonts w:ascii="Times New Roman" w:hAnsi="Times New Roman"/>
          <w:sz w:val="24"/>
          <w:szCs w:val="24"/>
        </w:rPr>
      </w:pPr>
      <w:bookmarkStart w:id="18" w:name="P441"/>
      <w:bookmarkEnd w:id="18"/>
      <w:r w:rsidRPr="00D8760A">
        <w:rPr>
          <w:rFonts w:ascii="Times New Roman" w:hAnsi="Times New Roman"/>
          <w:sz w:val="24"/>
          <w:szCs w:val="24"/>
        </w:rPr>
        <w:t>4) правильность размера предъявленной к погашению задолженности по основному долгу и расчета процентов с учетом платежей Принципала, направленных на погашение гарантированных обязательств.</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8.7. В случае признания требования Бенефициара обоснованным Гарант в течение 8 рабочих дней со дня его предъявления обязан исполнить обязательства по Гарантии, перечислив денежные средства в размере, признанном для исполнения согласно пункту 8.6 настоящего Договора, на счет Бен</w:t>
      </w:r>
      <w:r>
        <w:rPr>
          <w:rFonts w:ascii="Times New Roman" w:hAnsi="Times New Roman"/>
          <w:sz w:val="24"/>
          <w:szCs w:val="24"/>
        </w:rPr>
        <w:t>ефициара № _____________ в _________________</w:t>
      </w:r>
      <w:r w:rsidRPr="00D8760A">
        <w:rPr>
          <w:rFonts w:ascii="Times New Roman" w:hAnsi="Times New Roman"/>
          <w:sz w:val="24"/>
          <w:szCs w:val="24"/>
        </w:rPr>
        <w:t xml:space="preserve"> банке.</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8.8. Исполнение обязательств по Гарантии осуществляется за</w:t>
      </w:r>
      <w:r>
        <w:rPr>
          <w:rFonts w:ascii="Times New Roman" w:hAnsi="Times New Roman"/>
          <w:sz w:val="24"/>
          <w:szCs w:val="24"/>
        </w:rPr>
        <w:t xml:space="preserve"> счет средств бюджета городского поселения</w:t>
      </w:r>
      <w:r w:rsidRPr="00D8760A">
        <w:rPr>
          <w:rFonts w:ascii="Times New Roman" w:hAnsi="Times New Roman"/>
          <w:sz w:val="24"/>
          <w:szCs w:val="24"/>
        </w:rPr>
        <w:t xml:space="preserve"> Атиг, предусмотренных на указанные цели в решении Дум</w:t>
      </w:r>
      <w:r>
        <w:rPr>
          <w:rFonts w:ascii="Times New Roman" w:hAnsi="Times New Roman"/>
          <w:sz w:val="24"/>
          <w:szCs w:val="24"/>
        </w:rPr>
        <w:t>ы городского поселения</w:t>
      </w:r>
      <w:r w:rsidRPr="00D8760A">
        <w:rPr>
          <w:rFonts w:ascii="Times New Roman" w:hAnsi="Times New Roman"/>
          <w:sz w:val="24"/>
          <w:szCs w:val="24"/>
        </w:rPr>
        <w:t xml:space="preserve"> Атиг о бюдж</w:t>
      </w:r>
      <w:r>
        <w:rPr>
          <w:rFonts w:ascii="Times New Roman" w:hAnsi="Times New Roman"/>
          <w:sz w:val="24"/>
          <w:szCs w:val="24"/>
        </w:rPr>
        <w:t>ете городского поселения</w:t>
      </w:r>
      <w:r w:rsidRPr="00D8760A">
        <w:rPr>
          <w:rFonts w:ascii="Times New Roman" w:hAnsi="Times New Roman"/>
          <w:sz w:val="24"/>
          <w:szCs w:val="24"/>
        </w:rPr>
        <w:t xml:space="preserve"> Атиг на соответствующий год.</w:t>
      </w:r>
    </w:p>
    <w:p w:rsidR="00332C10" w:rsidRPr="00E15E3D"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 xml:space="preserve">8.9. </w:t>
      </w:r>
      <w:r w:rsidRPr="00E15E3D">
        <w:rPr>
          <w:rFonts w:ascii="Times New Roman" w:hAnsi="Times New Roman"/>
          <w:sz w:val="24"/>
          <w:szCs w:val="24"/>
        </w:rPr>
        <w:t>После исполнения обязательств по Гарантии Гарант направляет Принципалу на основании пункта 4.1 Гарантии и пункта 1.4 Договора, устанавливающих право регрессного требования Гаранта к Принципалу, письменное требование о возмещении Принципалом Гаранту в течение 3 рабочих дней после исполнения Гарантии сумм, уплаченных Гарантом Бенефициару по Гарантии. Не поступление Гаранту от Принципала сумм по требованию Гаранта к Принципалу в сроки, предусмотренные в настоящем 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 На сумму просроченной задолженности Гарант будет начислять пени из расчета одной трехсотой ставки рефинансирования Центрального банка Российской Федерации, действующей на день фактического исполнения требования за каждый календарный день просрочки.</w:t>
      </w:r>
    </w:p>
    <w:p w:rsidR="00332C10" w:rsidRPr="00E15E3D" w:rsidRDefault="00332C10" w:rsidP="00332C10">
      <w:pPr>
        <w:pStyle w:val="a3"/>
        <w:ind w:firstLine="567"/>
        <w:jc w:val="both"/>
        <w:rPr>
          <w:rFonts w:ascii="Times New Roman" w:hAnsi="Times New Roman"/>
          <w:sz w:val="24"/>
          <w:szCs w:val="24"/>
        </w:rPr>
      </w:pPr>
      <w:r w:rsidRPr="00E15E3D">
        <w:rPr>
          <w:rFonts w:ascii="Times New Roman" w:hAnsi="Times New Roman"/>
          <w:sz w:val="24"/>
          <w:szCs w:val="24"/>
        </w:rPr>
        <w:t>Исполнение регрессных требований Гаранта к Принципалу осуществляется:</w:t>
      </w:r>
    </w:p>
    <w:p w:rsidR="00332C10" w:rsidRPr="00E15E3D" w:rsidRDefault="00332C10" w:rsidP="00332C10">
      <w:pPr>
        <w:pStyle w:val="a3"/>
        <w:ind w:firstLine="567"/>
        <w:jc w:val="both"/>
        <w:rPr>
          <w:rFonts w:ascii="Times New Roman" w:hAnsi="Times New Roman"/>
          <w:sz w:val="24"/>
          <w:szCs w:val="24"/>
        </w:rPr>
      </w:pPr>
      <w:r w:rsidRPr="00E15E3D">
        <w:rPr>
          <w:rFonts w:ascii="Times New Roman" w:hAnsi="Times New Roman"/>
          <w:sz w:val="24"/>
          <w:szCs w:val="24"/>
        </w:rPr>
        <w:t>1) за счет предоставленного обеспечения исполнения своего обязательства;</w:t>
      </w:r>
    </w:p>
    <w:p w:rsidR="00332C10" w:rsidRPr="00D8760A" w:rsidRDefault="00332C10" w:rsidP="00332C10">
      <w:pPr>
        <w:pStyle w:val="a3"/>
        <w:ind w:firstLine="567"/>
        <w:jc w:val="both"/>
        <w:rPr>
          <w:rFonts w:ascii="Times New Roman" w:hAnsi="Times New Roman"/>
          <w:sz w:val="24"/>
          <w:szCs w:val="24"/>
        </w:rPr>
      </w:pPr>
      <w:r w:rsidRPr="00E15E3D">
        <w:rPr>
          <w:rFonts w:ascii="Times New Roman" w:hAnsi="Times New Roman"/>
          <w:sz w:val="24"/>
          <w:szCs w:val="24"/>
        </w:rPr>
        <w:t>2) за счет любых активов Принципала.</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8.10. Гарант вправе отказать Бенефициару в исполнении обязательств по Гарантии в следующих случаях:</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1) признания Гарантом требования Бенефициара необоснованным согласно выявленным условиям пункта 8.6 настоящего Договора (кроме подпункта 4);</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2) Гарантия прекратила свое действие в соответствии с пунктом 6.1 настоящего Договора и пунктом 2.6 Гарантии.</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8.11. В случае отказа признания требований Бенефициара обоснованными, Гарант в течение пяти рабочих дней со дня предъявления требования направляет Бенефициару мотивированное уведомление об отказе в удовлетворении этого требования.</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9. РАЗРЕШЕНИЕ СПОРОВ</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 xml:space="preserve">9.1. По всем вопросам, не нашедшим своего решения в положениях настоящего Договора, но прямо или косвенно вытекающим из отношений Сторон по Договору, исходя из необходимости для них защиты своих или взаимных охраняемых законом или имущественных прав и интересов, при разрешении споров Стороны будут </w:t>
      </w:r>
      <w:r w:rsidRPr="00D8760A">
        <w:rPr>
          <w:rFonts w:ascii="Times New Roman" w:hAnsi="Times New Roman"/>
          <w:sz w:val="24"/>
          <w:szCs w:val="24"/>
        </w:rPr>
        <w:lastRenderedPageBreak/>
        <w:t>руководствоваться положениями гражданского и бюджетного законодательства Российской Федерации.</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9.2. Все споры и разногласия, которые могут возникнуть между Сторонами по вопросам, не нашедшим своего решения в тексте настоящего Договора, будут разрешаться путем переговоров.</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 xml:space="preserve">9.3. При </w:t>
      </w:r>
      <w:proofErr w:type="spellStart"/>
      <w:r w:rsidRPr="00D8760A">
        <w:rPr>
          <w:rFonts w:ascii="Times New Roman" w:hAnsi="Times New Roman"/>
          <w:sz w:val="24"/>
          <w:szCs w:val="24"/>
        </w:rPr>
        <w:t>неурегулировании</w:t>
      </w:r>
      <w:proofErr w:type="spellEnd"/>
      <w:r w:rsidRPr="00D8760A">
        <w:rPr>
          <w:rFonts w:ascii="Times New Roman" w:hAnsi="Times New Roman"/>
          <w:sz w:val="24"/>
          <w:szCs w:val="24"/>
        </w:rPr>
        <w:t xml:space="preserve"> в процессе переговоров спорных вопросов споры разрешаются в Арбитражном суде Свердловской области в порядке, установленном законодательством Российской Федерации.</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10. ЗАКЛЮЧИТЕЛЬНЫЕ ПОЛОЖЕНИЯ</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10.1. Условия Гарантии действуют только в части, не противоречащей настоящему Договору.</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10.2. Настоящий Договор составлен в трех экземплярах, имеющих одинаковую юридическую силу.</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10.3. По взаимному согласию Сторон в настоящий Договор могут вноситься изменения и дополнения путем подписания всеми Сторонами дополнительных соглашений.</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11. ЮРИДИЧЕСКИЕ АДРЕСА И РЕКВИЗИТЫ СТОРОН</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Гарант:</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Бенефициар:</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Принципал:</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center"/>
        <w:rPr>
          <w:rFonts w:ascii="Times New Roman" w:hAnsi="Times New Roman"/>
          <w:sz w:val="24"/>
          <w:szCs w:val="24"/>
        </w:rPr>
      </w:pPr>
      <w:r w:rsidRPr="00D8760A">
        <w:rPr>
          <w:rFonts w:ascii="Times New Roman" w:hAnsi="Times New Roman"/>
          <w:sz w:val="24"/>
          <w:szCs w:val="24"/>
        </w:rPr>
        <w:t>12. ПОДПИСИ СТОРОН</w:t>
      </w:r>
    </w:p>
    <w:p w:rsidR="00332C10" w:rsidRPr="00D8760A" w:rsidRDefault="00332C10" w:rsidP="00332C10">
      <w:pPr>
        <w:pStyle w:val="a3"/>
        <w:ind w:firstLine="567"/>
        <w:jc w:val="both"/>
        <w:rPr>
          <w:rFonts w:ascii="Times New Roman" w:hAnsi="Times New Roman"/>
          <w:sz w:val="24"/>
          <w:szCs w:val="24"/>
        </w:rPr>
      </w:pP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 xml:space="preserve">Гарант                 </w:t>
      </w:r>
      <w:r>
        <w:rPr>
          <w:rFonts w:ascii="Times New Roman" w:hAnsi="Times New Roman"/>
          <w:sz w:val="24"/>
          <w:szCs w:val="24"/>
        </w:rPr>
        <w:t xml:space="preserve">                   </w:t>
      </w:r>
      <w:r w:rsidRPr="00D8760A">
        <w:rPr>
          <w:rFonts w:ascii="Times New Roman" w:hAnsi="Times New Roman"/>
          <w:sz w:val="24"/>
          <w:szCs w:val="24"/>
        </w:rPr>
        <w:t xml:space="preserve">Принципал                </w:t>
      </w:r>
      <w:r>
        <w:rPr>
          <w:rFonts w:ascii="Times New Roman" w:hAnsi="Times New Roman"/>
          <w:sz w:val="24"/>
          <w:szCs w:val="24"/>
        </w:rPr>
        <w:t xml:space="preserve">             </w:t>
      </w:r>
      <w:r w:rsidRPr="00D8760A">
        <w:rPr>
          <w:rFonts w:ascii="Times New Roman" w:hAnsi="Times New Roman"/>
          <w:sz w:val="24"/>
          <w:szCs w:val="24"/>
        </w:rPr>
        <w:t>Бенефициар</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_______________________ ________________________ ________________________</w:t>
      </w:r>
    </w:p>
    <w:p w:rsidR="00332C10" w:rsidRPr="00D8760A" w:rsidRDefault="00332C10" w:rsidP="00332C10">
      <w:pPr>
        <w:pStyle w:val="a3"/>
        <w:ind w:firstLine="567"/>
        <w:jc w:val="both"/>
        <w:rPr>
          <w:rFonts w:ascii="Times New Roman" w:hAnsi="Times New Roman"/>
          <w:sz w:val="24"/>
          <w:szCs w:val="24"/>
        </w:rPr>
      </w:pPr>
      <w:r w:rsidRPr="00D8760A">
        <w:rPr>
          <w:rFonts w:ascii="Times New Roman" w:hAnsi="Times New Roman"/>
          <w:sz w:val="24"/>
          <w:szCs w:val="24"/>
        </w:rPr>
        <w:t xml:space="preserve">         М.П.                     </w:t>
      </w:r>
      <w:r>
        <w:rPr>
          <w:rFonts w:ascii="Times New Roman" w:hAnsi="Times New Roman"/>
          <w:sz w:val="24"/>
          <w:szCs w:val="24"/>
        </w:rPr>
        <w:t xml:space="preserve">           </w:t>
      </w:r>
      <w:r w:rsidRPr="00D8760A">
        <w:rPr>
          <w:rFonts w:ascii="Times New Roman" w:hAnsi="Times New Roman"/>
          <w:sz w:val="24"/>
          <w:szCs w:val="24"/>
        </w:rPr>
        <w:t xml:space="preserve">М.П.                     </w:t>
      </w:r>
      <w:r>
        <w:rPr>
          <w:rFonts w:ascii="Times New Roman" w:hAnsi="Times New Roman"/>
          <w:sz w:val="24"/>
          <w:szCs w:val="24"/>
        </w:rPr>
        <w:t xml:space="preserve">                    </w:t>
      </w:r>
      <w:r w:rsidRPr="00D8760A">
        <w:rPr>
          <w:rFonts w:ascii="Times New Roman" w:hAnsi="Times New Roman"/>
          <w:sz w:val="24"/>
          <w:szCs w:val="24"/>
        </w:rPr>
        <w:t>М.П.</w:t>
      </w:r>
    </w:p>
    <w:p w:rsidR="00332C10" w:rsidRDefault="00332C10" w:rsidP="00332C10">
      <w:pPr>
        <w:pStyle w:val="a3"/>
        <w:jc w:val="both"/>
        <w:rPr>
          <w:rFonts w:ascii="Times New Roman" w:hAnsi="Times New Roman"/>
          <w:sz w:val="24"/>
          <w:szCs w:val="24"/>
        </w:rPr>
      </w:pPr>
    </w:p>
    <w:p w:rsidR="00332C10" w:rsidRPr="00A21F0F" w:rsidRDefault="00332C10" w:rsidP="00332C10">
      <w:pPr>
        <w:pStyle w:val="a3"/>
        <w:jc w:val="both"/>
        <w:rPr>
          <w:rFonts w:ascii="Times New Roman" w:hAnsi="Times New Roman"/>
          <w:sz w:val="24"/>
          <w:szCs w:val="24"/>
        </w:rPr>
      </w:pPr>
    </w:p>
    <w:p w:rsidR="00332C10" w:rsidRPr="00A21F0F" w:rsidRDefault="00332C10" w:rsidP="00332C10">
      <w:pPr>
        <w:pStyle w:val="a3"/>
        <w:ind w:firstLine="567"/>
        <w:jc w:val="right"/>
        <w:rPr>
          <w:rFonts w:ascii="Times New Roman" w:hAnsi="Times New Roman"/>
          <w:sz w:val="24"/>
          <w:szCs w:val="24"/>
        </w:rPr>
      </w:pPr>
      <w:r>
        <w:rPr>
          <w:rFonts w:ascii="Times New Roman" w:hAnsi="Times New Roman"/>
          <w:sz w:val="24"/>
          <w:szCs w:val="24"/>
        </w:rPr>
        <w:t>Приложение</w:t>
      </w:r>
      <w:r w:rsidRPr="00A21F0F">
        <w:rPr>
          <w:rFonts w:ascii="Times New Roman" w:hAnsi="Times New Roman"/>
          <w:sz w:val="24"/>
          <w:szCs w:val="24"/>
        </w:rPr>
        <w:t xml:space="preserve"> 4</w:t>
      </w:r>
    </w:p>
    <w:p w:rsidR="00332C10" w:rsidRPr="00A21F0F" w:rsidRDefault="00332C10" w:rsidP="00332C10">
      <w:pPr>
        <w:pStyle w:val="a3"/>
        <w:ind w:firstLine="567"/>
        <w:jc w:val="right"/>
        <w:rPr>
          <w:rFonts w:ascii="Times New Roman" w:hAnsi="Times New Roman"/>
          <w:sz w:val="24"/>
          <w:szCs w:val="24"/>
        </w:rPr>
      </w:pPr>
      <w:r w:rsidRPr="00A21F0F">
        <w:rPr>
          <w:rFonts w:ascii="Times New Roman" w:hAnsi="Times New Roman"/>
          <w:sz w:val="24"/>
          <w:szCs w:val="24"/>
        </w:rPr>
        <w:t>к Положению</w:t>
      </w:r>
    </w:p>
    <w:p w:rsidR="00332C10" w:rsidRPr="00A21F0F" w:rsidRDefault="00332C10" w:rsidP="00332C10">
      <w:pPr>
        <w:pStyle w:val="a3"/>
        <w:ind w:firstLine="567"/>
        <w:jc w:val="right"/>
        <w:rPr>
          <w:rFonts w:ascii="Times New Roman" w:hAnsi="Times New Roman"/>
          <w:sz w:val="24"/>
          <w:szCs w:val="24"/>
        </w:rPr>
      </w:pPr>
      <w:r w:rsidRPr="00A21F0F">
        <w:rPr>
          <w:rFonts w:ascii="Times New Roman" w:hAnsi="Times New Roman"/>
          <w:sz w:val="24"/>
          <w:szCs w:val="24"/>
        </w:rPr>
        <w:t>о предоставлении</w:t>
      </w:r>
    </w:p>
    <w:p w:rsidR="00332C10" w:rsidRPr="00A21F0F" w:rsidRDefault="00332C10" w:rsidP="00332C10">
      <w:pPr>
        <w:pStyle w:val="a3"/>
        <w:ind w:firstLine="567"/>
        <w:jc w:val="right"/>
        <w:rPr>
          <w:rFonts w:ascii="Times New Roman" w:hAnsi="Times New Roman"/>
          <w:sz w:val="24"/>
          <w:szCs w:val="24"/>
        </w:rPr>
      </w:pPr>
      <w:r w:rsidRPr="00A21F0F">
        <w:rPr>
          <w:rFonts w:ascii="Times New Roman" w:hAnsi="Times New Roman"/>
          <w:sz w:val="24"/>
          <w:szCs w:val="24"/>
        </w:rPr>
        <w:t>муниципальных гарантий</w:t>
      </w:r>
    </w:p>
    <w:p w:rsidR="00332C10" w:rsidRPr="00A21F0F" w:rsidRDefault="00332C10" w:rsidP="00332C10">
      <w:pPr>
        <w:pStyle w:val="a3"/>
        <w:ind w:firstLine="567"/>
        <w:jc w:val="right"/>
        <w:rPr>
          <w:rFonts w:ascii="Times New Roman" w:hAnsi="Times New Roman"/>
          <w:sz w:val="24"/>
          <w:szCs w:val="24"/>
        </w:rPr>
      </w:pPr>
      <w:r>
        <w:rPr>
          <w:rFonts w:ascii="Times New Roman" w:hAnsi="Times New Roman"/>
          <w:sz w:val="24"/>
          <w:szCs w:val="24"/>
        </w:rPr>
        <w:t>городского поселения</w:t>
      </w:r>
      <w:r w:rsidRPr="00A21F0F">
        <w:rPr>
          <w:rFonts w:ascii="Times New Roman" w:hAnsi="Times New Roman"/>
          <w:sz w:val="24"/>
          <w:szCs w:val="24"/>
        </w:rPr>
        <w:t xml:space="preserve"> Атиг</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right"/>
        <w:rPr>
          <w:rFonts w:ascii="Times New Roman" w:hAnsi="Times New Roman"/>
          <w:sz w:val="24"/>
          <w:szCs w:val="24"/>
        </w:rPr>
      </w:pPr>
      <w:r w:rsidRPr="00A21F0F">
        <w:rPr>
          <w:rFonts w:ascii="Times New Roman" w:hAnsi="Times New Roman"/>
          <w:sz w:val="24"/>
          <w:szCs w:val="24"/>
        </w:rPr>
        <w:t>Примерная форма</w:t>
      </w:r>
    </w:p>
    <w:p w:rsidR="00332C10" w:rsidRPr="00A21F0F" w:rsidRDefault="00332C10" w:rsidP="00332C10">
      <w:pPr>
        <w:pStyle w:val="a3"/>
        <w:ind w:firstLine="567"/>
        <w:jc w:val="both"/>
        <w:rPr>
          <w:rFonts w:ascii="Times New Roman" w:hAnsi="Times New Roman"/>
          <w:sz w:val="24"/>
          <w:szCs w:val="24"/>
        </w:rPr>
      </w:pPr>
    </w:p>
    <w:p w:rsidR="00332C10" w:rsidRDefault="00332C10" w:rsidP="00332C10">
      <w:pPr>
        <w:pStyle w:val="a3"/>
        <w:ind w:firstLine="567"/>
        <w:jc w:val="center"/>
        <w:rPr>
          <w:rFonts w:ascii="Times New Roman" w:hAnsi="Times New Roman"/>
          <w:sz w:val="24"/>
          <w:szCs w:val="24"/>
        </w:rPr>
      </w:pPr>
      <w:bookmarkStart w:id="19" w:name="P501"/>
      <w:bookmarkEnd w:id="19"/>
      <w:r w:rsidRPr="00A21F0F">
        <w:rPr>
          <w:rFonts w:ascii="Times New Roman" w:hAnsi="Times New Roman"/>
          <w:sz w:val="24"/>
          <w:szCs w:val="24"/>
        </w:rPr>
        <w:t>М</w:t>
      </w:r>
      <w:r>
        <w:rPr>
          <w:rFonts w:ascii="Times New Roman" w:hAnsi="Times New Roman"/>
          <w:sz w:val="24"/>
          <w:szCs w:val="24"/>
        </w:rPr>
        <w:t xml:space="preserve">УНИЦИПАЛЬНАЯ ГАРАНТИЯ </w:t>
      </w:r>
    </w:p>
    <w:p w:rsidR="00332C10" w:rsidRPr="00A21F0F" w:rsidRDefault="00332C10" w:rsidP="00332C10">
      <w:pPr>
        <w:pStyle w:val="a3"/>
        <w:ind w:firstLine="567"/>
        <w:jc w:val="center"/>
        <w:rPr>
          <w:rFonts w:ascii="Times New Roman" w:hAnsi="Times New Roman"/>
          <w:sz w:val="24"/>
          <w:szCs w:val="24"/>
        </w:rPr>
      </w:pPr>
      <w:r>
        <w:rPr>
          <w:rFonts w:ascii="Times New Roman" w:hAnsi="Times New Roman"/>
          <w:sz w:val="24"/>
          <w:szCs w:val="24"/>
        </w:rPr>
        <w:t>Городского поселения Атиг</w:t>
      </w:r>
    </w:p>
    <w:p w:rsidR="00332C10" w:rsidRPr="00A21F0F" w:rsidRDefault="00332C10" w:rsidP="00332C10">
      <w:pPr>
        <w:pStyle w:val="a3"/>
        <w:ind w:firstLine="567"/>
        <w:jc w:val="center"/>
        <w:rPr>
          <w:rFonts w:ascii="Times New Roman" w:hAnsi="Times New Roman"/>
          <w:sz w:val="24"/>
          <w:szCs w:val="24"/>
        </w:rPr>
      </w:pPr>
      <w:r>
        <w:rPr>
          <w:rFonts w:ascii="Times New Roman" w:hAnsi="Times New Roman"/>
          <w:sz w:val="24"/>
          <w:szCs w:val="24"/>
        </w:rPr>
        <w:t>№</w:t>
      </w:r>
      <w:r w:rsidRPr="00A21F0F">
        <w:rPr>
          <w:rFonts w:ascii="Times New Roman" w:hAnsi="Times New Roman"/>
          <w:sz w:val="24"/>
          <w:szCs w:val="24"/>
        </w:rPr>
        <w:t xml:space="preserve"> ____</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proofErr w:type="spellStart"/>
      <w:r w:rsidRPr="00A21F0F">
        <w:rPr>
          <w:rFonts w:ascii="Times New Roman" w:hAnsi="Times New Roman"/>
          <w:sz w:val="24"/>
          <w:szCs w:val="24"/>
        </w:rPr>
        <w:t>пгт</w:t>
      </w:r>
      <w:proofErr w:type="spellEnd"/>
      <w:r w:rsidRPr="00A21F0F">
        <w:rPr>
          <w:rFonts w:ascii="Times New Roman" w:hAnsi="Times New Roman"/>
          <w:sz w:val="24"/>
          <w:szCs w:val="24"/>
        </w:rPr>
        <w:t xml:space="preserve">. Атиг                            </w:t>
      </w:r>
      <w:r>
        <w:rPr>
          <w:rFonts w:ascii="Times New Roman" w:hAnsi="Times New Roman"/>
          <w:sz w:val="24"/>
          <w:szCs w:val="24"/>
        </w:rPr>
        <w:t xml:space="preserve">                                  </w:t>
      </w:r>
      <w:r w:rsidRPr="00A21F0F">
        <w:rPr>
          <w:rFonts w:ascii="Times New Roman" w:hAnsi="Times New Roman"/>
          <w:sz w:val="24"/>
          <w:szCs w:val="24"/>
        </w:rPr>
        <w:t xml:space="preserve">            от "__" ____________ 20__ г.</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r>
        <w:rPr>
          <w:rFonts w:ascii="Times New Roman" w:hAnsi="Times New Roman"/>
          <w:sz w:val="24"/>
          <w:szCs w:val="24"/>
        </w:rPr>
        <w:t>Администрация городского поселения</w:t>
      </w:r>
      <w:r w:rsidRPr="00A21F0F">
        <w:rPr>
          <w:rFonts w:ascii="Times New Roman" w:hAnsi="Times New Roman"/>
          <w:sz w:val="24"/>
          <w:szCs w:val="24"/>
        </w:rPr>
        <w:t xml:space="preserve"> Атиг</w:t>
      </w:r>
      <w:r>
        <w:rPr>
          <w:rFonts w:ascii="Times New Roman" w:hAnsi="Times New Roman"/>
          <w:sz w:val="24"/>
          <w:szCs w:val="24"/>
        </w:rPr>
        <w:t xml:space="preserve"> в лице главы городского поселения</w:t>
      </w:r>
      <w:r w:rsidRPr="00A21F0F">
        <w:rPr>
          <w:rFonts w:ascii="Times New Roman" w:hAnsi="Times New Roman"/>
          <w:sz w:val="24"/>
          <w:szCs w:val="24"/>
        </w:rPr>
        <w:t xml:space="preserve"> Атиг _________________________, действующая от </w:t>
      </w:r>
      <w:r>
        <w:rPr>
          <w:rFonts w:ascii="Times New Roman" w:hAnsi="Times New Roman"/>
          <w:sz w:val="24"/>
          <w:szCs w:val="24"/>
        </w:rPr>
        <w:t>имени городского поселения</w:t>
      </w:r>
      <w:r w:rsidRPr="00A21F0F">
        <w:rPr>
          <w:rFonts w:ascii="Times New Roman" w:hAnsi="Times New Roman"/>
          <w:sz w:val="24"/>
          <w:szCs w:val="24"/>
        </w:rPr>
        <w:t xml:space="preserve"> Атиг и именуемая в дальнейшем "Гарант", в соответствии со статьей 117 Бюджетного кодекса Российской Федерации,</w:t>
      </w:r>
      <w:r>
        <w:rPr>
          <w:rFonts w:ascii="Times New Roman" w:hAnsi="Times New Roman"/>
          <w:sz w:val="24"/>
          <w:szCs w:val="24"/>
        </w:rPr>
        <w:t xml:space="preserve"> П</w:t>
      </w:r>
      <w:r w:rsidRPr="00A21F0F">
        <w:rPr>
          <w:rFonts w:ascii="Times New Roman" w:hAnsi="Times New Roman"/>
          <w:sz w:val="24"/>
          <w:szCs w:val="24"/>
        </w:rPr>
        <w:t>остано</w:t>
      </w:r>
      <w:r>
        <w:rPr>
          <w:rFonts w:ascii="Times New Roman" w:hAnsi="Times New Roman"/>
          <w:sz w:val="24"/>
          <w:szCs w:val="24"/>
        </w:rPr>
        <w:t>влением Администрации городского поселения</w:t>
      </w:r>
      <w:r w:rsidRPr="00A21F0F">
        <w:rPr>
          <w:rFonts w:ascii="Times New Roman" w:hAnsi="Times New Roman"/>
          <w:sz w:val="24"/>
          <w:szCs w:val="24"/>
        </w:rPr>
        <w:t xml:space="preserve"> Атиг</w:t>
      </w:r>
      <w:r>
        <w:rPr>
          <w:rFonts w:ascii="Times New Roman" w:hAnsi="Times New Roman"/>
          <w:sz w:val="24"/>
          <w:szCs w:val="24"/>
        </w:rPr>
        <w:t xml:space="preserve"> от "__" ____________ 20__ г. №</w:t>
      </w:r>
      <w:r w:rsidRPr="00A21F0F">
        <w:rPr>
          <w:rFonts w:ascii="Times New Roman" w:hAnsi="Times New Roman"/>
          <w:sz w:val="24"/>
          <w:szCs w:val="24"/>
        </w:rPr>
        <w:t xml:space="preserve"> _____, дает письменное обязательство отвечать за исполнение _________________________, именуемым в дальнейшем "Принципал", кото</w:t>
      </w:r>
      <w:r>
        <w:rPr>
          <w:rFonts w:ascii="Times New Roman" w:hAnsi="Times New Roman"/>
          <w:sz w:val="24"/>
          <w:szCs w:val="24"/>
        </w:rPr>
        <w:t xml:space="preserve">рому </w:t>
      </w:r>
      <w:r>
        <w:rPr>
          <w:rFonts w:ascii="Times New Roman" w:hAnsi="Times New Roman"/>
          <w:sz w:val="24"/>
          <w:szCs w:val="24"/>
        </w:rPr>
        <w:lastRenderedPageBreak/>
        <w:t>предоставляется настоящая Муниципальная г</w:t>
      </w:r>
      <w:r w:rsidRPr="00A21F0F">
        <w:rPr>
          <w:rFonts w:ascii="Times New Roman" w:hAnsi="Times New Roman"/>
          <w:sz w:val="24"/>
          <w:szCs w:val="24"/>
        </w:rPr>
        <w:t>арантия, нижеуказанных обязательств перед _________________________, именуемым в дальнейшем "Бенефициар", на следующих условиях:</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center"/>
        <w:rPr>
          <w:rFonts w:ascii="Times New Roman" w:hAnsi="Times New Roman"/>
          <w:sz w:val="24"/>
          <w:szCs w:val="24"/>
        </w:rPr>
      </w:pPr>
      <w:r w:rsidRPr="00A21F0F">
        <w:rPr>
          <w:rFonts w:ascii="Times New Roman" w:hAnsi="Times New Roman"/>
          <w:sz w:val="24"/>
          <w:szCs w:val="24"/>
        </w:rPr>
        <w:t>1. ПРЕДМЕТ ГАРАНТИИ</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1.1. Настоящая М</w:t>
      </w:r>
      <w:r>
        <w:rPr>
          <w:rFonts w:ascii="Times New Roman" w:hAnsi="Times New Roman"/>
          <w:sz w:val="24"/>
          <w:szCs w:val="24"/>
        </w:rPr>
        <w:t>униципальная гарантия городского поселения</w:t>
      </w:r>
      <w:r w:rsidRPr="00A21F0F">
        <w:rPr>
          <w:rFonts w:ascii="Times New Roman" w:hAnsi="Times New Roman"/>
          <w:sz w:val="24"/>
          <w:szCs w:val="24"/>
        </w:rPr>
        <w:t xml:space="preserve"> Атиг (далее - Гарантия) выдается Гарантом Принципалу в пользу Бенефициара в соответствии с Договором о предоставлении Муниципальной</w:t>
      </w:r>
      <w:r>
        <w:rPr>
          <w:rFonts w:ascii="Times New Roman" w:hAnsi="Times New Roman"/>
          <w:sz w:val="24"/>
          <w:szCs w:val="24"/>
        </w:rPr>
        <w:t xml:space="preserve"> гарантии городского поселения</w:t>
      </w:r>
      <w:r w:rsidRPr="00A21F0F">
        <w:rPr>
          <w:rFonts w:ascii="Times New Roman" w:hAnsi="Times New Roman"/>
          <w:sz w:val="24"/>
          <w:szCs w:val="24"/>
        </w:rPr>
        <w:t xml:space="preserve"> Атиг</w:t>
      </w:r>
      <w:r>
        <w:rPr>
          <w:rFonts w:ascii="Times New Roman" w:hAnsi="Times New Roman"/>
          <w:sz w:val="24"/>
          <w:szCs w:val="24"/>
        </w:rPr>
        <w:t xml:space="preserve"> от "__" _____________ 20__ г. №</w:t>
      </w:r>
      <w:r w:rsidRPr="00A21F0F">
        <w:rPr>
          <w:rFonts w:ascii="Times New Roman" w:hAnsi="Times New Roman"/>
          <w:sz w:val="24"/>
          <w:szCs w:val="24"/>
        </w:rPr>
        <w:t xml:space="preserve"> ____, заключенным между Гарантом, Принципалом и Бенефициаром (далее - Договор), в обеспечение надлежащего исполнения Принципалом обязательств по основному договору</w:t>
      </w:r>
      <w:r>
        <w:rPr>
          <w:rFonts w:ascii="Times New Roman" w:hAnsi="Times New Roman"/>
          <w:sz w:val="24"/>
          <w:szCs w:val="24"/>
        </w:rPr>
        <w:t xml:space="preserve"> от "__" _____________ 20__ г. №</w:t>
      </w:r>
      <w:r w:rsidRPr="00A21F0F">
        <w:rPr>
          <w:rFonts w:ascii="Times New Roman" w:hAnsi="Times New Roman"/>
          <w:sz w:val="24"/>
          <w:szCs w:val="24"/>
        </w:rPr>
        <w:t xml:space="preserve"> ____, заключенному между Бенефициаром и Принципалом (далее - Основной договор).</w:t>
      </w:r>
    </w:p>
    <w:p w:rsidR="00332C10" w:rsidRPr="00A21F0F" w:rsidRDefault="00332C10" w:rsidP="00332C10">
      <w:pPr>
        <w:pStyle w:val="a3"/>
        <w:ind w:firstLine="567"/>
        <w:jc w:val="both"/>
        <w:rPr>
          <w:rFonts w:ascii="Times New Roman" w:hAnsi="Times New Roman"/>
          <w:sz w:val="24"/>
          <w:szCs w:val="24"/>
        </w:rPr>
      </w:pPr>
      <w:bookmarkStart w:id="20" w:name="P511"/>
      <w:bookmarkEnd w:id="20"/>
      <w:r w:rsidRPr="00A21F0F">
        <w:rPr>
          <w:rFonts w:ascii="Times New Roman" w:hAnsi="Times New Roman"/>
          <w:sz w:val="24"/>
          <w:szCs w:val="24"/>
        </w:rPr>
        <w:t>1.2. По Гарантии Гарант обязуется уплатить по письменному требованию Бенефициара в порядке и размере, установленными Гарантией и Договором, денежную сумму в валюте Российской Федерации в случае неисполнения Принципалом обязательств по возврату основного долга на сумму ____________ (__________) рублей в срок до "__" __________ 20__ г.</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center"/>
        <w:rPr>
          <w:rFonts w:ascii="Times New Roman" w:hAnsi="Times New Roman"/>
          <w:sz w:val="24"/>
          <w:szCs w:val="24"/>
        </w:rPr>
      </w:pPr>
      <w:r w:rsidRPr="00A21F0F">
        <w:rPr>
          <w:rFonts w:ascii="Times New Roman" w:hAnsi="Times New Roman"/>
          <w:sz w:val="24"/>
          <w:szCs w:val="24"/>
        </w:rPr>
        <w:t>2. УСЛОВИЯ ГАРАНТИИ</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bookmarkStart w:id="21" w:name="P515"/>
      <w:bookmarkEnd w:id="21"/>
      <w:r w:rsidRPr="00A21F0F">
        <w:rPr>
          <w:rFonts w:ascii="Times New Roman" w:hAnsi="Times New Roman"/>
          <w:sz w:val="24"/>
          <w:szCs w:val="24"/>
        </w:rPr>
        <w:t>2.1. Гарант гарантирует обязательства Принципала по погашению задолженности по основному долгу.</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Предел общей ответственности Гаранта перед Бенефициаром ограничивается суммой в размере не более ________________ (______________) рублей.</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2.2. Обязательства Гаранта по Гарантии будут уменьшаться по мере выполнения Принципалом своих денежных обязательств, обеспеченных Гарантией, в отношении Бенефициара.</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2.3. Гарантия вступает в силу с момента подписания Договора.</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2.4. Гарант не гарантирует исполнение обязательств Принципала по уплате штрафов, комиссий, пени за просрочку погашения задолженности по основному долгу и за просрочку уплаты процентов, других платежей и иных обязательств Принципала по Основному договору, помимо указанных в пунктах 1.2 и 2.1 Гарантии.</w:t>
      </w:r>
    </w:p>
    <w:p w:rsidR="00332C10" w:rsidRPr="00A21F0F" w:rsidRDefault="00332C10" w:rsidP="00332C10">
      <w:pPr>
        <w:pStyle w:val="a3"/>
        <w:ind w:firstLine="567"/>
        <w:jc w:val="both"/>
        <w:rPr>
          <w:rFonts w:ascii="Times New Roman" w:hAnsi="Times New Roman"/>
          <w:sz w:val="24"/>
          <w:szCs w:val="24"/>
        </w:rPr>
      </w:pPr>
      <w:bookmarkStart w:id="22" w:name="P520"/>
      <w:bookmarkEnd w:id="22"/>
      <w:r w:rsidRPr="00A21F0F">
        <w:rPr>
          <w:rFonts w:ascii="Times New Roman" w:hAnsi="Times New Roman"/>
          <w:sz w:val="24"/>
          <w:szCs w:val="24"/>
        </w:rPr>
        <w:t>2.5. Срок действия Гарантии заканчивается "__" ____________ 20__ года.</w:t>
      </w:r>
    </w:p>
    <w:p w:rsidR="00332C10" w:rsidRPr="00A21F0F" w:rsidRDefault="00332C10" w:rsidP="00332C10">
      <w:pPr>
        <w:pStyle w:val="a3"/>
        <w:ind w:firstLine="567"/>
        <w:jc w:val="both"/>
        <w:rPr>
          <w:rFonts w:ascii="Times New Roman" w:hAnsi="Times New Roman"/>
          <w:sz w:val="24"/>
          <w:szCs w:val="24"/>
        </w:rPr>
      </w:pPr>
      <w:bookmarkStart w:id="23" w:name="P521"/>
      <w:bookmarkEnd w:id="23"/>
      <w:r w:rsidRPr="00A21F0F">
        <w:rPr>
          <w:rFonts w:ascii="Times New Roman" w:hAnsi="Times New Roman"/>
          <w:sz w:val="24"/>
          <w:szCs w:val="24"/>
        </w:rPr>
        <w:t>2.6. Гарантия прекращает свое действие и должна быть без дополнительных запросов со стороны Гаранта возвращена ему Бенефициаром в течение 2 рабочих дней с момента наступления любого из нижеперечисленных событий:</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1) по истечении срока Гарантии, указанного в пункте 2.5 Гарантии;</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2) после полного исполнения Гарантом обязательств по Гарантии;</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3) после исполнения Принципалом или третьими лицами перед Бенефициаром обязательств по Основному договору, обеспеченных Гарантией;</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4) после отзыва Гарантии;</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5) вследствие отказа Бенефициара от своих прав по Гарантии путем возврата ее Гаранту;</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6) вследствие отказа Бенефициара от своих прав по Гарантии путем письменного заявления об освобождении Гаранта от его обязательств.</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2.7. Принадлежащее Бенефициару по Гарантии право требования к Гаранту не может быть передано другому лицу.</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2.8.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пункте 2.1 Гарантии.</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lastRenderedPageBreak/>
        <w:t>2.9. Все вопросы взаимодействия Гаранта, Принципала и Бенефициара указаны в Договоре.</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center"/>
        <w:rPr>
          <w:rFonts w:ascii="Times New Roman" w:hAnsi="Times New Roman"/>
          <w:sz w:val="24"/>
          <w:szCs w:val="24"/>
        </w:rPr>
      </w:pPr>
      <w:r w:rsidRPr="00A21F0F">
        <w:rPr>
          <w:rFonts w:ascii="Times New Roman" w:hAnsi="Times New Roman"/>
          <w:sz w:val="24"/>
          <w:szCs w:val="24"/>
        </w:rPr>
        <w:t>3. УСЛОВИЯ ОТЗЫВА ГАРАНТИИ</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3.1. Гарантия может быть отозвана Гарантом в случаях:</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1) внесения в Основной договор не согласованных с Гарантом условий, влекущих увеличение ответственности или иные неблагоприятные последствия для Гаранта.</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3.2. Уведомление об отзыве Гарантии направляется Принципалу и Бенефициару по адресам, указанным в Договоре.</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center"/>
        <w:rPr>
          <w:rFonts w:ascii="Times New Roman" w:hAnsi="Times New Roman"/>
          <w:sz w:val="24"/>
          <w:szCs w:val="24"/>
        </w:rPr>
      </w:pPr>
      <w:r w:rsidRPr="00A21F0F">
        <w:rPr>
          <w:rFonts w:ascii="Times New Roman" w:hAnsi="Times New Roman"/>
          <w:sz w:val="24"/>
          <w:szCs w:val="24"/>
        </w:rPr>
        <w:t>4. ИСПОЛНЕНИЕ ОБЯЗАТЕЛЬСТВ ПО ГАРАНТИИ</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bookmarkStart w:id="24" w:name="P540"/>
      <w:bookmarkEnd w:id="24"/>
      <w:r w:rsidRPr="00A21F0F">
        <w:rPr>
          <w:rFonts w:ascii="Times New Roman" w:hAnsi="Times New Roman"/>
          <w:sz w:val="24"/>
          <w:szCs w:val="24"/>
        </w:rPr>
        <w:t>4.1. Исполнение Гарантом своих обязательств по Гарантии ведет (не ведет) к возникновению регрессных требований со стороны Гаранта к Принципалу.</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4.2. Исполнение обязательств по Гарантии осуществляется за счет сре</w:t>
      </w:r>
      <w:r>
        <w:rPr>
          <w:rFonts w:ascii="Times New Roman" w:hAnsi="Times New Roman"/>
          <w:sz w:val="24"/>
          <w:szCs w:val="24"/>
        </w:rPr>
        <w:t>дств бюджета городского поселения</w:t>
      </w:r>
      <w:r w:rsidRPr="00A21F0F">
        <w:rPr>
          <w:rFonts w:ascii="Times New Roman" w:hAnsi="Times New Roman"/>
          <w:sz w:val="24"/>
          <w:szCs w:val="24"/>
        </w:rPr>
        <w:t xml:space="preserve"> Атиг, предусмотренных на указанные цели в решении Д</w:t>
      </w:r>
      <w:r>
        <w:rPr>
          <w:rFonts w:ascii="Times New Roman" w:hAnsi="Times New Roman"/>
          <w:sz w:val="24"/>
          <w:szCs w:val="24"/>
        </w:rPr>
        <w:t>умы городского поселения</w:t>
      </w:r>
      <w:r w:rsidRPr="00A21F0F">
        <w:rPr>
          <w:rFonts w:ascii="Times New Roman" w:hAnsi="Times New Roman"/>
          <w:sz w:val="24"/>
          <w:szCs w:val="24"/>
        </w:rPr>
        <w:t xml:space="preserve"> Атиг о</w:t>
      </w:r>
      <w:r>
        <w:rPr>
          <w:rFonts w:ascii="Times New Roman" w:hAnsi="Times New Roman"/>
          <w:sz w:val="24"/>
          <w:szCs w:val="24"/>
        </w:rPr>
        <w:t>б утверждении бюджета городского поселения</w:t>
      </w:r>
      <w:r w:rsidRPr="00A21F0F">
        <w:rPr>
          <w:rFonts w:ascii="Times New Roman" w:hAnsi="Times New Roman"/>
          <w:sz w:val="24"/>
          <w:szCs w:val="24"/>
        </w:rPr>
        <w:t xml:space="preserve"> Атиг на очередной финансовый год и плановый период.</w:t>
      </w:r>
    </w:p>
    <w:p w:rsidR="00332C10" w:rsidRPr="00A21F0F" w:rsidRDefault="00332C10" w:rsidP="00332C10">
      <w:pPr>
        <w:pStyle w:val="a3"/>
        <w:ind w:firstLine="567"/>
        <w:jc w:val="both"/>
        <w:rPr>
          <w:rFonts w:ascii="Times New Roman" w:hAnsi="Times New Roman"/>
          <w:sz w:val="24"/>
          <w:szCs w:val="24"/>
        </w:rPr>
      </w:pPr>
      <w:r>
        <w:rPr>
          <w:rFonts w:ascii="Times New Roman" w:hAnsi="Times New Roman"/>
          <w:sz w:val="24"/>
          <w:szCs w:val="24"/>
        </w:rPr>
        <w:t>4.3</w:t>
      </w:r>
      <w:r w:rsidRPr="00A21F0F">
        <w:rPr>
          <w:rFonts w:ascii="Times New Roman" w:hAnsi="Times New Roman"/>
          <w:sz w:val="24"/>
          <w:szCs w:val="24"/>
        </w:rPr>
        <w:t>.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В письменном требовании должны быть указаны:</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 xml:space="preserve">1) сумма просроченных </w:t>
      </w:r>
      <w:r>
        <w:rPr>
          <w:rFonts w:ascii="Times New Roman" w:hAnsi="Times New Roman"/>
          <w:sz w:val="24"/>
          <w:szCs w:val="24"/>
        </w:rPr>
        <w:t>/</w:t>
      </w:r>
      <w:r w:rsidRPr="00A21F0F">
        <w:rPr>
          <w:rFonts w:ascii="Times New Roman" w:hAnsi="Times New Roman"/>
          <w:sz w:val="24"/>
          <w:szCs w:val="24"/>
        </w:rPr>
        <w:t>неисполненных гарантированных обязательств (основной долг и (или) проценты);</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2) основание для требования Бенефициара и платежа Гаранта в виде ссылок на Гарантию, Договор и Основной договор;</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 xml:space="preserve">3) соблюдение </w:t>
      </w:r>
      <w:proofErr w:type="spellStart"/>
      <w:r w:rsidRPr="00A21F0F">
        <w:rPr>
          <w:rFonts w:ascii="Times New Roman" w:hAnsi="Times New Roman"/>
          <w:sz w:val="24"/>
          <w:szCs w:val="24"/>
        </w:rPr>
        <w:t>субсидиарности</w:t>
      </w:r>
      <w:proofErr w:type="spellEnd"/>
      <w:r w:rsidRPr="00A21F0F">
        <w:rPr>
          <w:rFonts w:ascii="Times New Roman" w:hAnsi="Times New Roman"/>
          <w:sz w:val="24"/>
          <w:szCs w:val="24"/>
        </w:rPr>
        <w:t xml:space="preserve"> требования в виде ссылки на предъявленное Бенефициаром Принципалу обращение с требованием погашения долга;</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4) платежные реквизиты Бенефициара.</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Документы, прилагающиеся к требованию:</w:t>
      </w:r>
    </w:p>
    <w:p w:rsidR="00332C10" w:rsidRPr="00A7090F" w:rsidRDefault="00332C10" w:rsidP="00332C10">
      <w:pPr>
        <w:pStyle w:val="a3"/>
        <w:ind w:firstLine="567"/>
        <w:jc w:val="both"/>
        <w:rPr>
          <w:rFonts w:ascii="Times New Roman" w:hAnsi="Times New Roman"/>
          <w:color w:val="FF0000"/>
          <w:sz w:val="24"/>
          <w:szCs w:val="24"/>
        </w:rPr>
      </w:pPr>
      <w:r w:rsidRPr="00E15E3D">
        <w:rPr>
          <w:rFonts w:ascii="Times New Roman" w:hAnsi="Times New Roman"/>
          <w:sz w:val="24"/>
          <w:szCs w:val="24"/>
        </w:rPr>
        <w:t xml:space="preserve">1) </w:t>
      </w:r>
      <w:r>
        <w:rPr>
          <w:rFonts w:ascii="Times New Roman" w:hAnsi="Times New Roman"/>
          <w:sz w:val="24"/>
          <w:szCs w:val="24"/>
        </w:rPr>
        <w:t>документы, подтверждающие факты выдачи денежных средств Принципалу по Основному договору;</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2) расчеты, подтверждающие размер просроченного непогашенного основного долга и размер неуплаченных просроченных процентов, иных платежей;</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3) заверенная Бенефициаром копия полученного Принципалом обращения с требованием погашения долга;</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4) ответ Принципала на указанное обращение (если таковой был);</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Все перечисленные документы должны быть подписаны уполномоченными лицами Бенефициара и заверены печатью Бенефициара.</w:t>
      </w:r>
    </w:p>
    <w:p w:rsidR="00332C10" w:rsidRPr="00A21F0F" w:rsidRDefault="00332C10" w:rsidP="00332C10">
      <w:pPr>
        <w:pStyle w:val="a3"/>
        <w:ind w:firstLine="567"/>
        <w:jc w:val="both"/>
        <w:rPr>
          <w:rFonts w:ascii="Times New Roman" w:hAnsi="Times New Roman"/>
          <w:sz w:val="24"/>
          <w:szCs w:val="24"/>
        </w:rPr>
      </w:pPr>
      <w:r>
        <w:rPr>
          <w:rFonts w:ascii="Times New Roman" w:hAnsi="Times New Roman"/>
          <w:sz w:val="24"/>
          <w:szCs w:val="24"/>
        </w:rPr>
        <w:t>4.4</w:t>
      </w:r>
      <w:r w:rsidRPr="00A21F0F">
        <w:rPr>
          <w:rFonts w:ascii="Times New Roman" w:hAnsi="Times New Roman"/>
          <w:sz w:val="24"/>
          <w:szCs w:val="24"/>
        </w:rPr>
        <w:t>. Датой предъявления требования к Гаранту считается дата его поступ</w:t>
      </w:r>
      <w:r>
        <w:rPr>
          <w:rFonts w:ascii="Times New Roman" w:hAnsi="Times New Roman"/>
          <w:sz w:val="24"/>
          <w:szCs w:val="24"/>
        </w:rPr>
        <w:t>ления в Администрацию городского поселения</w:t>
      </w:r>
      <w:r w:rsidRPr="00A21F0F">
        <w:rPr>
          <w:rFonts w:ascii="Times New Roman" w:hAnsi="Times New Roman"/>
          <w:sz w:val="24"/>
          <w:szCs w:val="24"/>
        </w:rPr>
        <w:t xml:space="preserve"> Атиг.</w:t>
      </w:r>
    </w:p>
    <w:p w:rsidR="00332C10" w:rsidRPr="00A21F0F" w:rsidRDefault="00332C10" w:rsidP="00332C10">
      <w:pPr>
        <w:pStyle w:val="a3"/>
        <w:ind w:firstLine="567"/>
        <w:jc w:val="both"/>
        <w:rPr>
          <w:rFonts w:ascii="Times New Roman" w:hAnsi="Times New Roman"/>
          <w:sz w:val="24"/>
          <w:szCs w:val="24"/>
        </w:rPr>
      </w:pPr>
      <w:r>
        <w:rPr>
          <w:rFonts w:ascii="Times New Roman" w:hAnsi="Times New Roman"/>
          <w:sz w:val="24"/>
          <w:szCs w:val="24"/>
        </w:rPr>
        <w:t>4.5</w:t>
      </w:r>
      <w:r w:rsidRPr="00A21F0F">
        <w:rPr>
          <w:rFonts w:ascii="Times New Roman" w:hAnsi="Times New Roman"/>
          <w:sz w:val="24"/>
          <w:szCs w:val="24"/>
        </w:rPr>
        <w:t>. Гарант рассматривает требование Бенефициара в течение 5 рабочих дней со дня его предъявления на предмет обоснованности и исполнения согласно Договору.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332C10" w:rsidRPr="00A21F0F" w:rsidRDefault="00332C10" w:rsidP="00332C10">
      <w:pPr>
        <w:pStyle w:val="a3"/>
        <w:ind w:firstLine="567"/>
        <w:jc w:val="both"/>
        <w:rPr>
          <w:rFonts w:ascii="Times New Roman" w:hAnsi="Times New Roman"/>
          <w:sz w:val="24"/>
          <w:szCs w:val="24"/>
        </w:rPr>
      </w:pPr>
      <w:r>
        <w:rPr>
          <w:rFonts w:ascii="Times New Roman" w:hAnsi="Times New Roman"/>
          <w:sz w:val="24"/>
          <w:szCs w:val="24"/>
        </w:rPr>
        <w:t>4.6</w:t>
      </w:r>
      <w:r w:rsidRPr="00A21F0F">
        <w:rPr>
          <w:rFonts w:ascii="Times New Roman" w:hAnsi="Times New Roman"/>
          <w:sz w:val="24"/>
          <w:szCs w:val="24"/>
        </w:rPr>
        <w:t>. В случае признания требования Бенефициара обоснованным Гарант в течение 8 рабочих дней со дня его предъявления обязан исполнить обязательства по Гарантии, перечислив денежные средства в размере, признанном для исполнения согласно Договору, на счет Бенефициара N ________________ в ____________________.</w:t>
      </w:r>
    </w:p>
    <w:p w:rsidR="00332C10" w:rsidRPr="00A21F0F" w:rsidRDefault="00332C10" w:rsidP="00332C10">
      <w:pPr>
        <w:pStyle w:val="a3"/>
        <w:ind w:firstLine="567"/>
        <w:jc w:val="both"/>
        <w:rPr>
          <w:rFonts w:ascii="Times New Roman" w:hAnsi="Times New Roman"/>
          <w:sz w:val="24"/>
          <w:szCs w:val="24"/>
        </w:rPr>
      </w:pPr>
      <w:r>
        <w:rPr>
          <w:rFonts w:ascii="Times New Roman" w:hAnsi="Times New Roman"/>
          <w:sz w:val="24"/>
          <w:szCs w:val="24"/>
        </w:rPr>
        <w:lastRenderedPageBreak/>
        <w:t>4.7</w:t>
      </w:r>
      <w:r w:rsidRPr="00A21F0F">
        <w:rPr>
          <w:rFonts w:ascii="Times New Roman" w:hAnsi="Times New Roman"/>
          <w:sz w:val="24"/>
          <w:szCs w:val="24"/>
        </w:rPr>
        <w:t>. Гарант вправе отказать Бенефициару в исполнении обязательств по Гарантии в следующих случаях:</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1) признания Гарантом требования Бенефициара необоснованным;</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2) Гарантия прекратила свое действие в соответствии с пунктом 2.6 Гарантии.</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center"/>
        <w:rPr>
          <w:rFonts w:ascii="Times New Roman" w:hAnsi="Times New Roman"/>
          <w:sz w:val="24"/>
          <w:szCs w:val="24"/>
        </w:rPr>
      </w:pPr>
      <w:r w:rsidRPr="00A21F0F">
        <w:rPr>
          <w:rFonts w:ascii="Times New Roman" w:hAnsi="Times New Roman"/>
          <w:sz w:val="24"/>
          <w:szCs w:val="24"/>
        </w:rPr>
        <w:t>5. ЗАКЛЮЧИТЕЛЬНЫЕ ПОЛОЖЕНИЯ</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5.1. Настоящая Гарантия составлена в одном экземпляре и передается по акту приема-передачи Принципалу для дальнейшей передачи Бенефициару, которую Принципал обязан осуществить не позднее рабочего дня, следующего за днем подписания указанного акта приема-передачи, по акту приема-передачи между Принципалом и Бенефициаром.</w:t>
      </w: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5.2. Условия Гарантии действуют только в части, не противоречащей Договору.</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center"/>
        <w:rPr>
          <w:rFonts w:ascii="Times New Roman" w:hAnsi="Times New Roman"/>
          <w:sz w:val="24"/>
          <w:szCs w:val="24"/>
        </w:rPr>
      </w:pPr>
      <w:r w:rsidRPr="00A21F0F">
        <w:rPr>
          <w:rFonts w:ascii="Times New Roman" w:hAnsi="Times New Roman"/>
          <w:sz w:val="24"/>
          <w:szCs w:val="24"/>
        </w:rPr>
        <w:t>6. ЮРИДИЧЕСКИЙ АДРЕС И РЕКВИЗИТЫ ГАРАНТА</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Гарант:</w:t>
      </w:r>
    </w:p>
    <w:p w:rsidR="00332C10" w:rsidRDefault="00332C10" w:rsidP="00332C10">
      <w:pPr>
        <w:pStyle w:val="a3"/>
        <w:ind w:firstLine="567"/>
        <w:jc w:val="both"/>
        <w:rPr>
          <w:rFonts w:ascii="Times New Roman" w:hAnsi="Times New Roman"/>
          <w:sz w:val="24"/>
          <w:szCs w:val="24"/>
        </w:rPr>
      </w:pPr>
      <w:r>
        <w:rPr>
          <w:rFonts w:ascii="Times New Roman" w:hAnsi="Times New Roman"/>
          <w:sz w:val="24"/>
          <w:szCs w:val="24"/>
        </w:rPr>
        <w:t>Администрация городского поселения Атиг</w:t>
      </w:r>
    </w:p>
    <w:p w:rsidR="00332C10" w:rsidRDefault="00332C10" w:rsidP="00332C10">
      <w:pPr>
        <w:pStyle w:val="a3"/>
        <w:ind w:firstLine="567"/>
        <w:jc w:val="both"/>
        <w:rPr>
          <w:rFonts w:ascii="Times New Roman" w:hAnsi="Times New Roman"/>
          <w:sz w:val="24"/>
          <w:szCs w:val="24"/>
        </w:rPr>
      </w:pPr>
      <w:r>
        <w:rPr>
          <w:rFonts w:ascii="Times New Roman" w:hAnsi="Times New Roman"/>
          <w:sz w:val="24"/>
          <w:szCs w:val="24"/>
        </w:rPr>
        <w:t>_____________________________________________________________________</w:t>
      </w:r>
    </w:p>
    <w:p w:rsidR="00332C10" w:rsidRDefault="00332C10" w:rsidP="00332C10">
      <w:pPr>
        <w:pStyle w:val="a3"/>
        <w:ind w:firstLine="567"/>
        <w:jc w:val="both"/>
        <w:rPr>
          <w:rFonts w:ascii="Times New Roman" w:hAnsi="Times New Roman"/>
          <w:sz w:val="24"/>
          <w:szCs w:val="24"/>
        </w:rPr>
      </w:pPr>
      <w:r>
        <w:rPr>
          <w:rFonts w:ascii="Times New Roman" w:hAnsi="Times New Roman"/>
          <w:sz w:val="24"/>
          <w:szCs w:val="24"/>
        </w:rPr>
        <w:t>____________________________________________________________________</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r w:rsidRPr="00A21F0F">
        <w:rPr>
          <w:rFonts w:ascii="Times New Roman" w:hAnsi="Times New Roman"/>
          <w:sz w:val="24"/>
          <w:szCs w:val="24"/>
        </w:rPr>
        <w:t>Г</w:t>
      </w:r>
      <w:r>
        <w:rPr>
          <w:rFonts w:ascii="Times New Roman" w:hAnsi="Times New Roman"/>
          <w:sz w:val="24"/>
          <w:szCs w:val="24"/>
        </w:rPr>
        <w:t>лава городского поселения Атиг</w:t>
      </w:r>
      <w:r w:rsidRPr="00A21F0F">
        <w:rPr>
          <w:rFonts w:ascii="Times New Roman" w:hAnsi="Times New Roman"/>
          <w:sz w:val="24"/>
          <w:szCs w:val="24"/>
        </w:rPr>
        <w:t xml:space="preserve"> </w:t>
      </w:r>
      <w:r>
        <w:rPr>
          <w:rFonts w:ascii="Times New Roman" w:hAnsi="Times New Roman"/>
          <w:sz w:val="24"/>
          <w:szCs w:val="24"/>
        </w:rPr>
        <w:t xml:space="preserve">                       ______________________</w:t>
      </w:r>
    </w:p>
    <w:p w:rsidR="00332C10" w:rsidRPr="00A21F0F" w:rsidRDefault="00332C10" w:rsidP="00332C10">
      <w:pPr>
        <w:pStyle w:val="a3"/>
        <w:ind w:firstLine="567"/>
        <w:jc w:val="both"/>
        <w:rPr>
          <w:rFonts w:ascii="Times New Roman" w:hAnsi="Times New Roman"/>
          <w:sz w:val="24"/>
          <w:szCs w:val="24"/>
        </w:rPr>
      </w:pPr>
    </w:p>
    <w:p w:rsidR="00332C10" w:rsidRPr="00A21F0F" w:rsidRDefault="00332C10" w:rsidP="00332C10">
      <w:pPr>
        <w:pStyle w:val="a3"/>
        <w:ind w:firstLine="567"/>
        <w:jc w:val="both"/>
        <w:rPr>
          <w:rFonts w:ascii="Times New Roman" w:hAnsi="Times New Roman"/>
          <w:sz w:val="24"/>
          <w:szCs w:val="24"/>
        </w:rPr>
      </w:pPr>
      <w:r>
        <w:rPr>
          <w:rFonts w:ascii="Times New Roman" w:hAnsi="Times New Roman"/>
          <w:sz w:val="24"/>
          <w:szCs w:val="24"/>
        </w:rPr>
        <w:t>М.П.</w:t>
      </w:r>
    </w:p>
    <w:p w:rsidR="00332C10" w:rsidRDefault="00332C10" w:rsidP="00332C10">
      <w:pPr>
        <w:pStyle w:val="a3"/>
        <w:rPr>
          <w:rFonts w:ascii="Times New Roman" w:hAnsi="Times New Roman"/>
          <w:sz w:val="24"/>
          <w:szCs w:val="24"/>
        </w:rPr>
      </w:pPr>
    </w:p>
    <w:p w:rsidR="00332C10" w:rsidRPr="00A21F0F" w:rsidRDefault="00332C10" w:rsidP="00332C10">
      <w:pPr>
        <w:pStyle w:val="a3"/>
        <w:jc w:val="right"/>
        <w:rPr>
          <w:rFonts w:ascii="Times New Roman" w:hAnsi="Times New Roman"/>
          <w:sz w:val="24"/>
          <w:szCs w:val="24"/>
        </w:rPr>
      </w:pPr>
      <w:r>
        <w:rPr>
          <w:rFonts w:ascii="Times New Roman" w:hAnsi="Times New Roman"/>
          <w:sz w:val="24"/>
          <w:szCs w:val="24"/>
        </w:rPr>
        <w:t>Приложение</w:t>
      </w:r>
      <w:r w:rsidRPr="00A21F0F">
        <w:rPr>
          <w:rFonts w:ascii="Times New Roman" w:hAnsi="Times New Roman"/>
          <w:sz w:val="24"/>
          <w:szCs w:val="24"/>
        </w:rPr>
        <w:t xml:space="preserve"> 5</w:t>
      </w:r>
    </w:p>
    <w:p w:rsidR="00332C10" w:rsidRPr="00A21F0F" w:rsidRDefault="00332C10" w:rsidP="00332C10">
      <w:pPr>
        <w:pStyle w:val="a3"/>
        <w:jc w:val="right"/>
        <w:rPr>
          <w:rFonts w:ascii="Times New Roman" w:hAnsi="Times New Roman"/>
          <w:sz w:val="24"/>
          <w:szCs w:val="24"/>
        </w:rPr>
      </w:pPr>
      <w:r w:rsidRPr="00A21F0F">
        <w:rPr>
          <w:rFonts w:ascii="Times New Roman" w:hAnsi="Times New Roman"/>
          <w:sz w:val="24"/>
          <w:szCs w:val="24"/>
        </w:rPr>
        <w:t>к Положению</w:t>
      </w:r>
    </w:p>
    <w:p w:rsidR="00332C10" w:rsidRPr="00A21F0F" w:rsidRDefault="00332C10" w:rsidP="00332C10">
      <w:pPr>
        <w:pStyle w:val="a3"/>
        <w:jc w:val="right"/>
        <w:rPr>
          <w:rFonts w:ascii="Times New Roman" w:hAnsi="Times New Roman"/>
          <w:sz w:val="24"/>
          <w:szCs w:val="24"/>
        </w:rPr>
      </w:pPr>
      <w:r w:rsidRPr="00A21F0F">
        <w:rPr>
          <w:rFonts w:ascii="Times New Roman" w:hAnsi="Times New Roman"/>
          <w:sz w:val="24"/>
          <w:szCs w:val="24"/>
        </w:rPr>
        <w:t>о предоставлении</w:t>
      </w:r>
    </w:p>
    <w:p w:rsidR="00332C10" w:rsidRPr="00A21F0F" w:rsidRDefault="00332C10" w:rsidP="00332C10">
      <w:pPr>
        <w:pStyle w:val="a3"/>
        <w:jc w:val="right"/>
        <w:rPr>
          <w:rFonts w:ascii="Times New Roman" w:hAnsi="Times New Roman"/>
          <w:sz w:val="24"/>
          <w:szCs w:val="24"/>
        </w:rPr>
      </w:pPr>
      <w:r w:rsidRPr="00A21F0F">
        <w:rPr>
          <w:rFonts w:ascii="Times New Roman" w:hAnsi="Times New Roman"/>
          <w:sz w:val="24"/>
          <w:szCs w:val="24"/>
        </w:rPr>
        <w:t>муниципальных гарантий</w:t>
      </w:r>
    </w:p>
    <w:p w:rsidR="00332C10" w:rsidRPr="00A21F0F" w:rsidRDefault="00332C10" w:rsidP="00332C10">
      <w:pPr>
        <w:pStyle w:val="a3"/>
        <w:jc w:val="right"/>
        <w:rPr>
          <w:rFonts w:ascii="Times New Roman" w:hAnsi="Times New Roman"/>
          <w:sz w:val="24"/>
          <w:szCs w:val="24"/>
        </w:rPr>
      </w:pPr>
      <w:r>
        <w:rPr>
          <w:rFonts w:ascii="Times New Roman" w:hAnsi="Times New Roman"/>
          <w:sz w:val="24"/>
          <w:szCs w:val="24"/>
        </w:rPr>
        <w:t>городского поселения</w:t>
      </w:r>
      <w:r w:rsidRPr="00A21F0F">
        <w:rPr>
          <w:rFonts w:ascii="Times New Roman" w:hAnsi="Times New Roman"/>
          <w:sz w:val="24"/>
          <w:szCs w:val="24"/>
        </w:rPr>
        <w:t xml:space="preserve"> Атиг</w:t>
      </w:r>
    </w:p>
    <w:p w:rsidR="00332C10" w:rsidRPr="00A21F0F" w:rsidRDefault="00332C10" w:rsidP="00332C10">
      <w:pPr>
        <w:pStyle w:val="a3"/>
        <w:rPr>
          <w:rFonts w:ascii="Times New Roman" w:hAnsi="Times New Roman"/>
          <w:sz w:val="24"/>
          <w:szCs w:val="24"/>
        </w:rPr>
      </w:pPr>
    </w:p>
    <w:p w:rsidR="00332C10" w:rsidRPr="00A21F0F" w:rsidRDefault="00332C10" w:rsidP="00332C10">
      <w:pPr>
        <w:pStyle w:val="a3"/>
        <w:jc w:val="center"/>
        <w:rPr>
          <w:rFonts w:ascii="Times New Roman" w:hAnsi="Times New Roman"/>
          <w:sz w:val="24"/>
          <w:szCs w:val="24"/>
        </w:rPr>
      </w:pPr>
      <w:bookmarkStart w:id="25" w:name="P593"/>
      <w:bookmarkEnd w:id="25"/>
      <w:r w:rsidRPr="00A21F0F">
        <w:rPr>
          <w:rFonts w:ascii="Times New Roman" w:hAnsi="Times New Roman"/>
          <w:sz w:val="24"/>
          <w:szCs w:val="24"/>
        </w:rPr>
        <w:t>Ф</w:t>
      </w:r>
      <w:r>
        <w:rPr>
          <w:rFonts w:ascii="Times New Roman" w:hAnsi="Times New Roman"/>
          <w:sz w:val="24"/>
          <w:szCs w:val="24"/>
        </w:rPr>
        <w:t>орма заявки на изменение реестра заявителей</w:t>
      </w:r>
    </w:p>
    <w:p w:rsidR="00332C10" w:rsidRPr="00A21F0F" w:rsidRDefault="00332C10" w:rsidP="00332C10">
      <w:pPr>
        <w:pStyle w:val="a3"/>
        <w:rPr>
          <w:rFonts w:ascii="Times New Roman" w:hAnsi="Times New Roman"/>
          <w:sz w:val="24"/>
          <w:szCs w:val="24"/>
        </w:rPr>
      </w:pPr>
    </w:p>
    <w:p w:rsidR="00332C10" w:rsidRPr="00A21F0F" w:rsidRDefault="00332C10" w:rsidP="00332C10">
      <w:pPr>
        <w:pStyle w:val="a3"/>
        <w:jc w:val="right"/>
        <w:rPr>
          <w:rFonts w:ascii="Times New Roman" w:hAnsi="Times New Roman"/>
          <w:sz w:val="24"/>
          <w:szCs w:val="24"/>
        </w:rPr>
      </w:pPr>
      <w:r w:rsidRPr="00A21F0F">
        <w:rPr>
          <w:rFonts w:ascii="Times New Roman" w:hAnsi="Times New Roman"/>
          <w:sz w:val="24"/>
          <w:szCs w:val="24"/>
        </w:rPr>
        <w:t>В отборочную комиссию</w:t>
      </w:r>
    </w:p>
    <w:p w:rsidR="00332C10" w:rsidRPr="00A21F0F" w:rsidRDefault="00332C10" w:rsidP="00332C10">
      <w:pPr>
        <w:pStyle w:val="a3"/>
        <w:rPr>
          <w:rFonts w:ascii="Times New Roman" w:hAnsi="Times New Roman"/>
          <w:sz w:val="24"/>
          <w:szCs w:val="24"/>
        </w:rPr>
      </w:pPr>
    </w:p>
    <w:p w:rsidR="00332C10" w:rsidRPr="00A21F0F" w:rsidRDefault="00332C10" w:rsidP="00332C10">
      <w:pPr>
        <w:pStyle w:val="a3"/>
        <w:jc w:val="center"/>
        <w:rPr>
          <w:rFonts w:ascii="Times New Roman" w:hAnsi="Times New Roman"/>
          <w:sz w:val="24"/>
          <w:szCs w:val="24"/>
        </w:rPr>
      </w:pPr>
      <w:r w:rsidRPr="00A21F0F">
        <w:rPr>
          <w:rFonts w:ascii="Times New Roman" w:hAnsi="Times New Roman"/>
          <w:sz w:val="24"/>
          <w:szCs w:val="24"/>
        </w:rPr>
        <w:t>ЗАЯВКА</w:t>
      </w:r>
    </w:p>
    <w:p w:rsidR="00332C10" w:rsidRPr="00A21F0F" w:rsidRDefault="00332C10" w:rsidP="00332C10">
      <w:pPr>
        <w:pStyle w:val="a3"/>
        <w:rPr>
          <w:rFonts w:ascii="Times New Roman" w:hAnsi="Times New Roman"/>
          <w:sz w:val="24"/>
          <w:szCs w:val="24"/>
        </w:rPr>
      </w:pP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Заявитель _________________________________________________________________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 xml:space="preserve">                             (наименование организации)</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 xml:space="preserve">Прошу Вас рассмотреть вопрос о внесении </w:t>
      </w:r>
      <w:r>
        <w:rPr>
          <w:rFonts w:ascii="Times New Roman" w:hAnsi="Times New Roman"/>
          <w:sz w:val="24"/>
          <w:szCs w:val="24"/>
        </w:rPr>
        <w:t xml:space="preserve">изменений в Реестр заявителей в </w:t>
      </w:r>
      <w:r w:rsidRPr="00A21F0F">
        <w:rPr>
          <w:rFonts w:ascii="Times New Roman" w:hAnsi="Times New Roman"/>
          <w:sz w:val="24"/>
          <w:szCs w:val="24"/>
        </w:rPr>
        <w:t>связи с: __________________________________________________________________</w:t>
      </w:r>
      <w:r>
        <w:rPr>
          <w:rFonts w:ascii="Times New Roman" w:hAnsi="Times New Roman"/>
          <w:sz w:val="24"/>
          <w:szCs w:val="24"/>
        </w:rPr>
        <w:t>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___________________________________________________________________________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Существенные условия договора, в обеспечение которого выдается муниципальная гарантия __________________________________________________________________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___________________________________________________________________________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Сумма требуемой гарантии 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___________________________________________________________________________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Срок погашения гарантии ___________________________________________________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___________________________________________________________________________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Способы обеспечения гарантии 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____________________________________________</w:t>
      </w:r>
      <w:r>
        <w:rPr>
          <w:rFonts w:ascii="Times New Roman" w:hAnsi="Times New Roman"/>
          <w:sz w:val="24"/>
          <w:szCs w:val="24"/>
        </w:rPr>
        <w:t>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Приложение на ______________________________</w:t>
      </w:r>
      <w:r>
        <w:rPr>
          <w:rFonts w:ascii="Times New Roman" w:hAnsi="Times New Roman"/>
          <w:sz w:val="24"/>
          <w:szCs w:val="24"/>
        </w:rPr>
        <w:t>______________ листах</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Реквизиты _________________________________________________________________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lastRenderedPageBreak/>
        <w:t>___________________________________________________________________________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Юридический адрес __________________________</w:t>
      </w:r>
      <w:r>
        <w:rPr>
          <w:rFonts w:ascii="Times New Roman" w:hAnsi="Times New Roman"/>
          <w:sz w:val="24"/>
          <w:szCs w:val="24"/>
        </w:rPr>
        <w:t>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Почтовый адрес _____________________________</w:t>
      </w:r>
      <w:r>
        <w:rPr>
          <w:rFonts w:ascii="Times New Roman" w:hAnsi="Times New Roman"/>
          <w:sz w:val="24"/>
          <w:szCs w:val="24"/>
        </w:rPr>
        <w:t>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Телефон/телефакс/телекс ____________________</w:t>
      </w:r>
      <w:r>
        <w:rPr>
          <w:rFonts w:ascii="Times New Roman" w:hAnsi="Times New Roman"/>
          <w:sz w:val="24"/>
          <w:szCs w:val="24"/>
        </w:rPr>
        <w:t>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Приложение на ______________________________</w:t>
      </w:r>
      <w:r>
        <w:rPr>
          <w:rFonts w:ascii="Times New Roman" w:hAnsi="Times New Roman"/>
          <w:sz w:val="24"/>
          <w:szCs w:val="24"/>
        </w:rPr>
        <w:t>________________________ листах</w:t>
      </w:r>
    </w:p>
    <w:p w:rsidR="00332C10" w:rsidRDefault="00332C10" w:rsidP="00332C10">
      <w:pPr>
        <w:pStyle w:val="a3"/>
        <w:rPr>
          <w:rFonts w:ascii="Times New Roman" w:hAnsi="Times New Roman"/>
          <w:sz w:val="24"/>
          <w:szCs w:val="24"/>
        </w:rPr>
      </w:pP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Руководител</w:t>
      </w:r>
      <w:r>
        <w:rPr>
          <w:rFonts w:ascii="Times New Roman" w:hAnsi="Times New Roman"/>
          <w:sz w:val="24"/>
          <w:szCs w:val="24"/>
        </w:rPr>
        <w:t>ь __________________________</w:t>
      </w:r>
      <w:r w:rsidRPr="00A21F0F">
        <w:rPr>
          <w:rFonts w:ascii="Times New Roman" w:hAnsi="Times New Roman"/>
          <w:sz w:val="24"/>
          <w:szCs w:val="24"/>
        </w:rPr>
        <w:t xml:space="preserve"> ________________ ________</w:t>
      </w:r>
      <w:r>
        <w:rPr>
          <w:rFonts w:ascii="Times New Roman" w:hAnsi="Times New Roman"/>
          <w:sz w:val="24"/>
          <w:szCs w:val="24"/>
        </w:rPr>
        <w:t>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 xml:space="preserve">   </w:t>
      </w:r>
      <w:r>
        <w:rPr>
          <w:rFonts w:ascii="Times New Roman" w:hAnsi="Times New Roman"/>
          <w:sz w:val="24"/>
          <w:szCs w:val="24"/>
        </w:rPr>
        <w:t xml:space="preserve">                          </w:t>
      </w:r>
      <w:r w:rsidRPr="00A21F0F">
        <w:rPr>
          <w:rFonts w:ascii="Times New Roman" w:hAnsi="Times New Roman"/>
          <w:sz w:val="24"/>
          <w:szCs w:val="24"/>
        </w:rPr>
        <w:t xml:space="preserve">(должность </w:t>
      </w:r>
      <w:proofErr w:type="gramStart"/>
      <w:r w:rsidRPr="00A21F0F">
        <w:rPr>
          <w:rFonts w:ascii="Times New Roman" w:hAnsi="Times New Roman"/>
          <w:sz w:val="24"/>
          <w:szCs w:val="24"/>
        </w:rPr>
        <w:t xml:space="preserve">руководителя)   </w:t>
      </w:r>
      <w:proofErr w:type="gramEnd"/>
      <w:r w:rsidRPr="00A21F0F">
        <w:rPr>
          <w:rFonts w:ascii="Times New Roman" w:hAnsi="Times New Roman"/>
          <w:sz w:val="24"/>
          <w:szCs w:val="24"/>
        </w:rPr>
        <w:t xml:space="preserve"> (личная подпись)       (И.О. Фамилия)</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Главный бухгалтер __________________ ______________________________________</w:t>
      </w:r>
    </w:p>
    <w:p w:rsidR="00332C10" w:rsidRPr="00A21F0F" w:rsidRDefault="00332C10" w:rsidP="00332C10">
      <w:pPr>
        <w:pStyle w:val="a3"/>
        <w:rPr>
          <w:rFonts w:ascii="Times New Roman" w:hAnsi="Times New Roman"/>
          <w:sz w:val="24"/>
          <w:szCs w:val="24"/>
        </w:rPr>
      </w:pPr>
      <w:r w:rsidRPr="00A21F0F">
        <w:rPr>
          <w:rFonts w:ascii="Times New Roman" w:hAnsi="Times New Roman"/>
          <w:sz w:val="24"/>
          <w:szCs w:val="24"/>
        </w:rPr>
        <w:t xml:space="preserve">                   (личная </w:t>
      </w:r>
      <w:proofErr w:type="gramStart"/>
      <w:r w:rsidRPr="00A21F0F">
        <w:rPr>
          <w:rFonts w:ascii="Times New Roman" w:hAnsi="Times New Roman"/>
          <w:sz w:val="24"/>
          <w:szCs w:val="24"/>
        </w:rPr>
        <w:t xml:space="preserve">подпись)   </w:t>
      </w:r>
      <w:proofErr w:type="gramEnd"/>
      <w:r w:rsidRPr="00A21F0F">
        <w:rPr>
          <w:rFonts w:ascii="Times New Roman" w:hAnsi="Times New Roman"/>
          <w:sz w:val="24"/>
          <w:szCs w:val="24"/>
        </w:rPr>
        <w:t xml:space="preserve">           (И.О. Фамилия)</w:t>
      </w:r>
    </w:p>
    <w:p w:rsidR="009C2A86" w:rsidRDefault="009C2A86"/>
    <w:sectPr w:rsidR="009C2A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C10"/>
    <w:rsid w:val="002E673F"/>
    <w:rsid w:val="00332C10"/>
    <w:rsid w:val="003A5744"/>
    <w:rsid w:val="00650F58"/>
    <w:rsid w:val="00752E4F"/>
    <w:rsid w:val="009C2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965E08-65A8-4355-9F4D-7796C8DBC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32C10"/>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21</Pages>
  <Words>9170</Words>
  <Characters>52275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3</cp:revision>
  <dcterms:created xsi:type="dcterms:W3CDTF">2021-06-28T04:24:00Z</dcterms:created>
  <dcterms:modified xsi:type="dcterms:W3CDTF">2021-06-29T06:48:00Z</dcterms:modified>
</cp:coreProperties>
</file>